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16552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b/>
          <w:bCs/>
          <w:color w:val="242424"/>
          <w:sz w:val="23"/>
          <w:szCs w:val="23"/>
          <w:lang w:eastAsia="cs-CZ"/>
        </w:rPr>
        <w:t>Přípravné semináře na gymnáziu Botičská - 5. 11. a 2. 12. 2025</w:t>
      </w:r>
    </w:p>
    <w:p w14:paraId="7B48DF57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Gymnázium Botičská zve i letos všechny zájemce o chemii na přípravné semináře, které pomáhají studentům prohloubit znalosti a lépe se připravit zejména na krajská kola </w:t>
      </w:r>
      <w:proofErr w:type="spellStart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ChO</w:t>
      </w:r>
      <w:proofErr w:type="spellEnd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kategorií A </w:t>
      </w:r>
      <w:proofErr w:type="spellStart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a</w:t>
      </w:r>
      <w:proofErr w:type="spellEnd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C.</w:t>
      </w: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  <w:t>Semináře jsou bezplatné, otevřené všem zájemcům a není nutné se předem registrovat – stačí přijít. Každý seminář zahrnuje tři odborné přednášky vedené předními vědci a pedagogy z vysokých škol a Akademie věd ČR.</w:t>
      </w:r>
    </w:p>
    <w:p w14:paraId="35AD03AB" w14:textId="77777777" w:rsidR="00391FC4" w:rsidRPr="00391FC4" w:rsidRDefault="00391FC4" w:rsidP="00391F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91FC4"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D06D6F6">
          <v:rect id="_x0000_i1025" style="width:0;height:1.5pt" o:hralign="center" o:hrstd="t" o:hr="t" fillcolor="#a0a0a0" stroked="f"/>
        </w:pict>
      </w:r>
    </w:p>
    <w:p w14:paraId="497282B9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 Emoji" w:eastAsia="Times New Roman" w:hAnsi="Segoe UI Emoji" w:cs="Segoe UI Emoji"/>
          <w:color w:val="242424"/>
          <w:sz w:val="23"/>
          <w:szCs w:val="23"/>
          <w:lang w:eastAsia="cs-CZ"/>
        </w:rPr>
        <w:t>📅</w:t>
      </w: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Termíny a program</w:t>
      </w:r>
    </w:p>
    <w:p w14:paraId="490DD79C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Středa 5. listopadu 2025 – Chemická olympiáda kategorie A</w:t>
      </w:r>
    </w:p>
    <w:p w14:paraId="331564CC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16:30 Ing. Ondřej Daněk (ÚOCHB AV ČR) – Konjugované systémy</w:t>
      </w:r>
    </w:p>
    <w:p w14:paraId="56C8B9E1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17:30 Mgr. Ing. Eva Pluhařová Krupičková, Ph.D. (ÚFCH AV ČR) – Molekuly v pohybu: chemická kinetika</w:t>
      </w:r>
    </w:p>
    <w:p w14:paraId="6D8FC96C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18:30 prof. RNDr. Jan Kotek, Ph.D. (</w:t>
      </w:r>
      <w:proofErr w:type="spellStart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PřF</w:t>
      </w:r>
      <w:proofErr w:type="spellEnd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UK) – Nešťastná 13. skupina a klastry</w:t>
      </w:r>
    </w:p>
    <w:p w14:paraId="402F2886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Úterý 2. prosince 2025 – Chemická olympiáda kategorie C</w:t>
      </w:r>
    </w:p>
    <w:p w14:paraId="6C3272EB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16:30 Ing. Ondřej Šimůnek, Ph.D. (GYBOT, VŠCHT) – Malé, ale hezké uhlovodíky</w:t>
      </w:r>
    </w:p>
    <w:p w14:paraId="666FA432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17:30 RNDr. Pavel Teplý, Ph.D. (GYBOT, </w:t>
      </w:r>
      <w:proofErr w:type="spellStart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PřF</w:t>
      </w:r>
      <w:proofErr w:type="spellEnd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UK) – Vybrané alkalické kovy</w:t>
      </w:r>
    </w:p>
    <w:p w14:paraId="63FAF1B2" w14:textId="77777777" w:rsidR="00391FC4" w:rsidRPr="00391FC4" w:rsidRDefault="00391FC4" w:rsidP="00391FC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18:30 doc. RNDr. Petr Šmejkal, Ph.D. (GYBOT, </w:t>
      </w:r>
      <w:proofErr w:type="spellStart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>PřF</w:t>
      </w:r>
      <w:proofErr w:type="spellEnd"/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UK) – pH aneb nakonec je vše o vodě</w:t>
      </w:r>
    </w:p>
    <w:p w14:paraId="2D172A35" w14:textId="77777777" w:rsidR="00391FC4" w:rsidRPr="00391FC4" w:rsidRDefault="00391FC4" w:rsidP="00391FC4">
      <w:pPr>
        <w:shd w:val="clear" w:color="auto" w:fill="FFFFFF"/>
        <w:spacing w:beforeAutospacing="1" w:after="0" w:afterAutospacing="1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</w:pPr>
      <w:r w:rsidRPr="00391FC4">
        <w:rPr>
          <w:rFonts w:ascii="Segoe UI Emoji" w:eastAsia="Times New Roman" w:hAnsi="Segoe UI Emoji" w:cs="Segoe UI Emoji"/>
          <w:color w:val="242424"/>
          <w:sz w:val="23"/>
          <w:szCs w:val="23"/>
          <w:lang w:eastAsia="cs-CZ"/>
        </w:rPr>
        <w:t>📍</w:t>
      </w: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Místo konání: Gymnázium Botičská, Botičská 1, Praha 2</w:t>
      </w: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br/>
      </w:r>
      <w:r w:rsidRPr="00391FC4">
        <w:rPr>
          <w:rFonts w:ascii="Segoe UI Emoji" w:eastAsia="Times New Roman" w:hAnsi="Segoe UI Emoji" w:cs="Segoe UI Emoji"/>
          <w:color w:val="242424"/>
          <w:sz w:val="23"/>
          <w:szCs w:val="23"/>
          <w:lang w:eastAsia="cs-CZ"/>
        </w:rPr>
        <w:t>ℹ️</w:t>
      </w:r>
      <w:r w:rsidRPr="00391FC4">
        <w:rPr>
          <w:rFonts w:ascii="Segoe UI" w:eastAsia="Times New Roman" w:hAnsi="Segoe UI" w:cs="Segoe UI"/>
          <w:color w:val="242424"/>
          <w:sz w:val="23"/>
          <w:szCs w:val="23"/>
          <w:lang w:eastAsia="cs-CZ"/>
        </w:rPr>
        <w:t xml:space="preserve"> Více informací: </w:t>
      </w:r>
      <w:hyperlink r:id="rId4" w:tgtFrame="_blank" w:tooltip="https://www.gybot.cz/gymnazium/aktivity/granty-a-souteze/icps/" w:history="1">
        <w:r w:rsidRPr="00391FC4">
          <w:rPr>
            <w:rFonts w:ascii="Segoe UI" w:eastAsia="Times New Roman" w:hAnsi="Segoe UI" w:cs="Segoe UI"/>
            <w:color w:val="0000FF"/>
            <w:sz w:val="23"/>
            <w:szCs w:val="23"/>
            <w:u w:val="single"/>
            <w:bdr w:val="none" w:sz="0" w:space="0" w:color="auto" w:frame="1"/>
            <w:lang w:eastAsia="cs-CZ"/>
          </w:rPr>
          <w:t>https://www.gybot.cz/gymnazium/aktivity/granty-a-souteze/icps/</w:t>
        </w:r>
      </w:hyperlink>
    </w:p>
    <w:p w14:paraId="24A20937" w14:textId="43518D44" w:rsidR="00B67626" w:rsidRDefault="00391FC4">
      <w:r>
        <w:t xml:space="preserve"> </w:t>
      </w:r>
    </w:p>
    <w:sectPr w:rsidR="00B67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FC4"/>
    <w:rsid w:val="00391FC4"/>
    <w:rsid w:val="00B6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3A90"/>
  <w15:chartTrackingRefBased/>
  <w15:docId w15:val="{BB2167B4-930A-4826-A47C-ED41B7E1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91F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391FC4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91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91F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ybot.cz/gymnazium/aktivity/granty-a-souteze/icp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Syrová</dc:creator>
  <cp:keywords/>
  <dc:description/>
  <cp:lastModifiedBy>Syrová</cp:lastModifiedBy>
  <cp:revision>2</cp:revision>
  <dcterms:created xsi:type="dcterms:W3CDTF">2025-10-30T12:16:00Z</dcterms:created>
  <dcterms:modified xsi:type="dcterms:W3CDTF">2025-10-30T12:16:00Z</dcterms:modified>
</cp:coreProperties>
</file>