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2AC8" w14:textId="77777777" w:rsidR="00120D66" w:rsidRDefault="00120D66" w:rsidP="00120D66"/>
    <w:p w14:paraId="3F62279A" w14:textId="77777777" w:rsidR="00401F11" w:rsidRPr="00DE4CF4" w:rsidRDefault="00401F11" w:rsidP="00401F11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33961CD5" w14:textId="07AA8ED8" w:rsidR="00401F11" w:rsidRPr="00DE4CF4" w:rsidRDefault="0018624D" w:rsidP="00401F11">
      <w:pPr>
        <w:jc w:val="center"/>
        <w:rPr>
          <w:b/>
        </w:rPr>
      </w:pPr>
      <w:r>
        <w:rPr>
          <w:b/>
        </w:rPr>
        <w:t>do</w:t>
      </w:r>
      <w:r w:rsidR="00401F11" w:rsidRPr="00DE4CF4">
        <w:rPr>
          <w:b/>
        </w:rPr>
        <w:t xml:space="preserve"> okresní</w:t>
      </w:r>
      <w:r>
        <w:rPr>
          <w:b/>
        </w:rPr>
        <w:t>ho</w:t>
      </w:r>
      <w:r w:rsidR="00401F11" w:rsidRPr="00DE4CF4">
        <w:rPr>
          <w:b/>
        </w:rPr>
        <w:t xml:space="preserve"> kol</w:t>
      </w:r>
      <w:r>
        <w:rPr>
          <w:b/>
        </w:rPr>
        <w:t>a</w:t>
      </w:r>
    </w:p>
    <w:p w14:paraId="20DCE1B6" w14:textId="77777777" w:rsidR="00401F11" w:rsidRDefault="00401F11" w:rsidP="00401F11">
      <w:pPr>
        <w:pStyle w:val="Nadpis2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DĚJEPISNÉ </w:t>
      </w:r>
      <w:r w:rsidRPr="00626CC4">
        <w:rPr>
          <w:rFonts w:ascii="Times New Roman" w:hAnsi="Times New Roman"/>
          <w:i w:val="0"/>
          <w:sz w:val="40"/>
          <w:szCs w:val="40"/>
        </w:rPr>
        <w:t xml:space="preserve">OLYMPIÁDY </w:t>
      </w:r>
    </w:p>
    <w:p w14:paraId="54CBBDC9" w14:textId="77777777" w:rsidR="00A96E39" w:rsidRDefault="00A96E39" w:rsidP="004B2BDB">
      <w:pPr>
        <w:ind w:left="360"/>
        <w:jc w:val="both"/>
        <w:rPr>
          <w:b/>
        </w:rPr>
      </w:pPr>
    </w:p>
    <w:p w14:paraId="273CAA7A" w14:textId="77777777" w:rsidR="00A96E39" w:rsidRPr="00A96E39" w:rsidRDefault="00A96E39" w:rsidP="004B2BDB">
      <w:pPr>
        <w:jc w:val="both"/>
        <w:rPr>
          <w:b/>
        </w:rPr>
      </w:pPr>
      <w:r w:rsidRPr="00A96E39">
        <w:rPr>
          <w:b/>
        </w:rPr>
        <w:t>I. kategorie</w:t>
      </w:r>
    </w:p>
    <w:p w14:paraId="5D64D7B8" w14:textId="28191CC3" w:rsidR="00A96E39" w:rsidRDefault="006D1907" w:rsidP="004B2BDB">
      <w:pPr>
        <w:jc w:val="both"/>
      </w:pPr>
      <w:r>
        <w:t xml:space="preserve">je </w:t>
      </w:r>
      <w:r w:rsidR="00A96E39">
        <w:t>určena žákům 7. - 9. ročníků základních škol, 2. - 4. ročníků osmiletých gymnázií a 1. a 2. ročníků šestiletých gymnázií</w:t>
      </w:r>
    </w:p>
    <w:p w14:paraId="788E86A4" w14:textId="77777777" w:rsidR="0018624D" w:rsidRPr="0018624D" w:rsidRDefault="0018624D" w:rsidP="004B2BDB">
      <w:pPr>
        <w:jc w:val="both"/>
        <w:rPr>
          <w:sz w:val="16"/>
          <w:szCs w:val="16"/>
        </w:rPr>
      </w:pPr>
    </w:p>
    <w:p w14:paraId="00B4A00A" w14:textId="77777777" w:rsidR="00A96E39" w:rsidRPr="000D005C" w:rsidRDefault="00A96E39" w:rsidP="004B2BDB">
      <w:pPr>
        <w:jc w:val="both"/>
        <w:rPr>
          <w:b/>
        </w:rPr>
      </w:pPr>
      <w:r>
        <w:rPr>
          <w:b/>
        </w:rPr>
        <w:t>I</w:t>
      </w:r>
      <w:r w:rsidRPr="000D005C">
        <w:rPr>
          <w:b/>
        </w:rPr>
        <w:t>I. kategorie</w:t>
      </w:r>
    </w:p>
    <w:p w14:paraId="2C6C4C37" w14:textId="77777777" w:rsidR="00A96E39" w:rsidRDefault="00A96E39" w:rsidP="004B2BDB">
      <w:pPr>
        <w:jc w:val="both"/>
      </w:pPr>
      <w:r>
        <w:t>je určena žákům 1. - 4. ročníků středních škol, 5. - 8. ročníků osmiletých gymnázií a 3. – 6. ročníků šestiletých gymnázií</w:t>
      </w:r>
    </w:p>
    <w:p w14:paraId="51B4B6BE" w14:textId="77777777" w:rsidR="00230DFE" w:rsidRPr="0018624D" w:rsidRDefault="00230DFE" w:rsidP="004B2BDB">
      <w:pPr>
        <w:jc w:val="both"/>
        <w:rPr>
          <w:rFonts w:ascii="Arial" w:hAnsi="Arial" w:cs="Arial"/>
          <w:b/>
          <w:sz w:val="16"/>
          <w:szCs w:val="10"/>
        </w:rPr>
      </w:pPr>
    </w:p>
    <w:p w14:paraId="1CD3776C" w14:textId="289E37BD" w:rsidR="00401F11" w:rsidRDefault="00401F11" w:rsidP="004B2BDB">
      <w:pPr>
        <w:jc w:val="both"/>
        <w:rPr>
          <w:u w:val="single"/>
        </w:rPr>
      </w:pPr>
      <w:r w:rsidRPr="00896ECB">
        <w:rPr>
          <w:b/>
        </w:rPr>
        <w:t xml:space="preserve">Datum konání: </w:t>
      </w:r>
      <w:r w:rsidR="007807ED">
        <w:t>1</w:t>
      </w:r>
      <w:r w:rsidR="00983FCF">
        <w:t>5</w:t>
      </w:r>
      <w:r w:rsidRPr="00896ECB">
        <w:t xml:space="preserve">. </w:t>
      </w:r>
      <w:r>
        <w:t>ledna</w:t>
      </w:r>
      <w:r w:rsidRPr="00896ECB">
        <w:t xml:space="preserve"> 202</w:t>
      </w:r>
      <w:r w:rsidR="0018624D">
        <w:t>5</w:t>
      </w:r>
    </w:p>
    <w:p w14:paraId="779924AD" w14:textId="77777777" w:rsidR="00401F11" w:rsidRPr="0018624D" w:rsidRDefault="00401F11" w:rsidP="004B2BDB">
      <w:pPr>
        <w:jc w:val="both"/>
        <w:rPr>
          <w:b/>
          <w:color w:val="F79646"/>
          <w:sz w:val="16"/>
          <w:szCs w:val="16"/>
          <w:u w:val="single"/>
        </w:rPr>
      </w:pPr>
    </w:p>
    <w:p w14:paraId="4DE02096" w14:textId="09E0B371" w:rsidR="00983FCF" w:rsidRPr="00983FCF" w:rsidRDefault="00983FCF" w:rsidP="00983FCF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96ECB">
        <w:rPr>
          <w:b/>
        </w:rPr>
        <w:t>Místo konání</w:t>
      </w:r>
      <w:r w:rsidRPr="000D005C">
        <w:t xml:space="preserve">: </w:t>
      </w:r>
      <w:r w:rsidRPr="00983FCF">
        <w:rPr>
          <w:rStyle w:val="Siln"/>
          <w:b w:val="0"/>
          <w:color w:val="000000"/>
          <w:shd w:val="clear" w:color="auto" w:fill="FFFFFF"/>
        </w:rPr>
        <w:t xml:space="preserve">Gymnázium Josefa </w:t>
      </w:r>
      <w:proofErr w:type="spellStart"/>
      <w:r w:rsidRPr="00983FCF">
        <w:rPr>
          <w:rStyle w:val="Siln"/>
          <w:b w:val="0"/>
          <w:color w:val="000000"/>
          <w:shd w:val="clear" w:color="auto" w:fill="FFFFFF"/>
        </w:rPr>
        <w:t>Ressla</w:t>
      </w:r>
      <w:proofErr w:type="spellEnd"/>
      <w:r w:rsidRPr="00983FCF">
        <w:rPr>
          <w:rStyle w:val="Siln"/>
          <w:b w:val="0"/>
          <w:color w:val="000000"/>
          <w:shd w:val="clear" w:color="auto" w:fill="FFFFFF"/>
        </w:rPr>
        <w:t xml:space="preserve"> Chrudim, Olbrachtova 291,</w:t>
      </w:r>
      <w:r w:rsidRPr="00983FCF">
        <w:rPr>
          <w:rStyle w:val="Siln"/>
          <w:b w:val="0"/>
          <w:color w:val="000000"/>
          <w:shd w:val="clear" w:color="auto" w:fill="FFFFFF"/>
        </w:rPr>
        <w:t xml:space="preserve"> </w:t>
      </w:r>
      <w:r w:rsidRPr="00983FCF">
        <w:rPr>
          <w:rStyle w:val="Siln"/>
          <w:b w:val="0"/>
          <w:color w:val="000000"/>
          <w:shd w:val="clear" w:color="auto" w:fill="FFFFFF"/>
        </w:rPr>
        <w:t>537 01 Chrudim</w:t>
      </w:r>
    </w:p>
    <w:p w14:paraId="4920F4C3" w14:textId="6A8D681D" w:rsidR="000D005C" w:rsidRPr="000D005C" w:rsidRDefault="000D005C" w:rsidP="004B2BD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5AB6AF" w14:textId="77777777" w:rsidR="00401F11" w:rsidRPr="0018624D" w:rsidRDefault="00401F11" w:rsidP="004B2BDB">
      <w:pPr>
        <w:jc w:val="both"/>
        <w:rPr>
          <w:b/>
          <w:sz w:val="16"/>
          <w:szCs w:val="16"/>
        </w:rPr>
      </w:pPr>
      <w:bookmarkStart w:id="0" w:name="_GoBack"/>
      <w:bookmarkEnd w:id="0"/>
    </w:p>
    <w:p w14:paraId="031F02E3" w14:textId="77777777" w:rsidR="00401F11" w:rsidRPr="00896ECB" w:rsidRDefault="00401F11" w:rsidP="004B2BDB">
      <w:pPr>
        <w:jc w:val="both"/>
        <w:rPr>
          <w:b/>
        </w:rPr>
      </w:pPr>
      <w:r w:rsidRPr="00896ECB">
        <w:rPr>
          <w:b/>
        </w:rPr>
        <w:t>Přihlášky:</w:t>
      </w:r>
    </w:p>
    <w:p w14:paraId="57BE717D" w14:textId="77777777" w:rsidR="00401F11" w:rsidRPr="00896ECB" w:rsidRDefault="00F729BF" w:rsidP="004B2BDB">
      <w:pPr>
        <w:jc w:val="both"/>
      </w:pPr>
      <w:r>
        <w:t>Úplný seznam postupujících bude</w:t>
      </w:r>
      <w:r w:rsidR="007807ED">
        <w:t xml:space="preserve"> zveřejněn na portálu soutěží </w:t>
      </w:r>
      <w:r w:rsidR="00401F11" w:rsidRPr="00896ECB">
        <w:t>„souteze.ccvpardubice.cz“</w:t>
      </w:r>
    </w:p>
    <w:p w14:paraId="4014BD00" w14:textId="417C5074" w:rsidR="00401F11" w:rsidRPr="007A174C" w:rsidRDefault="00401F11" w:rsidP="004B2BDB">
      <w:pPr>
        <w:jc w:val="both"/>
      </w:pPr>
      <w:r w:rsidRPr="002C5E3D">
        <w:rPr>
          <w:b/>
        </w:rPr>
        <w:t xml:space="preserve">Uzávěrka přihlášek je </w:t>
      </w:r>
      <w:r w:rsidR="0018624D">
        <w:rPr>
          <w:b/>
        </w:rPr>
        <w:t>13</w:t>
      </w:r>
      <w:r w:rsidRPr="002C5E3D">
        <w:rPr>
          <w:b/>
        </w:rPr>
        <w:t>.</w:t>
      </w:r>
      <w:r w:rsidR="0018624D">
        <w:rPr>
          <w:b/>
        </w:rPr>
        <w:t xml:space="preserve"> </w:t>
      </w:r>
      <w:r w:rsidR="0013295A" w:rsidRPr="002C5E3D">
        <w:rPr>
          <w:b/>
        </w:rPr>
        <w:t>1</w:t>
      </w:r>
      <w:r w:rsidR="0018624D">
        <w:rPr>
          <w:b/>
        </w:rPr>
        <w:t>2</w:t>
      </w:r>
      <w:r w:rsidRPr="002C5E3D">
        <w:rPr>
          <w:b/>
        </w:rPr>
        <w:t>.</w:t>
      </w:r>
      <w:r w:rsidR="0018624D">
        <w:rPr>
          <w:b/>
        </w:rPr>
        <w:t xml:space="preserve"> </w:t>
      </w:r>
      <w:r w:rsidRPr="002C5E3D">
        <w:rPr>
          <w:b/>
        </w:rPr>
        <w:t>202</w:t>
      </w:r>
      <w:r w:rsidR="0013295A" w:rsidRPr="002C5E3D">
        <w:rPr>
          <w:b/>
        </w:rPr>
        <w:t>4</w:t>
      </w:r>
      <w:r w:rsidR="007A174C">
        <w:rPr>
          <w:b/>
        </w:rPr>
        <w:t xml:space="preserve">. </w:t>
      </w:r>
      <w:r w:rsidR="007A174C" w:rsidRPr="004B2BDB">
        <w:rPr>
          <w:b/>
          <w:bCs/>
        </w:rPr>
        <w:t>Náhradníka je možné zaslat pouze po domluvě s organizačním garantem</w:t>
      </w:r>
      <w:r w:rsidR="00DA14E3">
        <w:rPr>
          <w:b/>
          <w:bCs/>
        </w:rPr>
        <w:t>!</w:t>
      </w:r>
      <w:r w:rsidR="007A174C" w:rsidRPr="004B2BDB">
        <w:rPr>
          <w:b/>
          <w:bCs/>
        </w:rPr>
        <w:t xml:space="preserve"> </w:t>
      </w:r>
    </w:p>
    <w:p w14:paraId="76A38BC1" w14:textId="77777777" w:rsidR="00401F11" w:rsidRPr="0018624D" w:rsidRDefault="00401F11" w:rsidP="004B2BDB">
      <w:pPr>
        <w:jc w:val="both"/>
        <w:rPr>
          <w:b/>
          <w:sz w:val="16"/>
          <w:szCs w:val="16"/>
        </w:rPr>
      </w:pPr>
    </w:p>
    <w:p w14:paraId="7B355462" w14:textId="77777777" w:rsidR="00401F11" w:rsidRPr="00F722FC" w:rsidRDefault="00401F11" w:rsidP="004B2BDB">
      <w:pPr>
        <w:jc w:val="both"/>
        <w:rPr>
          <w:b/>
        </w:rPr>
      </w:pPr>
      <w:r w:rsidRPr="00F722FC">
        <w:rPr>
          <w:b/>
        </w:rPr>
        <w:t>Soutěžící:</w:t>
      </w:r>
    </w:p>
    <w:p w14:paraId="422280C6" w14:textId="170A2B84" w:rsidR="0018624D" w:rsidRDefault="0018624D" w:rsidP="004B2BDB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t>D</w:t>
      </w:r>
      <w:r w:rsidRPr="0018624D">
        <w:t>o okresního kola postupuje vždy </w:t>
      </w:r>
      <w:r w:rsidRPr="0018624D">
        <w:rPr>
          <w:b/>
          <w:bCs/>
        </w:rPr>
        <w:t>vítěz</w:t>
      </w:r>
      <w:r w:rsidRPr="0018624D">
        <w:t> školního kola v dané soutěžní kategorii. Organizátor dále doplní počet účastníků podle dosaženého počtu bodů tak, aby nepřesáhl </w:t>
      </w:r>
      <w:r w:rsidRPr="0018624D">
        <w:rPr>
          <w:b/>
          <w:bCs/>
        </w:rPr>
        <w:t>30 soutěžících v soutěžní kategorii</w:t>
      </w:r>
      <w:r w:rsidRPr="0018624D">
        <w:t>. Současně mohou postoupit </w:t>
      </w:r>
      <w:r w:rsidRPr="0018624D">
        <w:rPr>
          <w:b/>
          <w:bCs/>
        </w:rPr>
        <w:t>maximálně 3 soutěžící z jedné školy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</w:p>
    <w:p w14:paraId="3E673877" w14:textId="77777777" w:rsidR="0018624D" w:rsidRPr="0018624D" w:rsidRDefault="0018624D" w:rsidP="004B2BDB">
      <w:pPr>
        <w:jc w:val="both"/>
        <w:rPr>
          <w:b/>
          <w:color w:val="C0504D" w:themeColor="accent2"/>
          <w:sz w:val="18"/>
          <w:szCs w:val="18"/>
        </w:rPr>
      </w:pPr>
    </w:p>
    <w:p w14:paraId="36E407E6" w14:textId="6F35F54C" w:rsidR="00401F11" w:rsidRDefault="00401F11" w:rsidP="004B2BDB">
      <w:pPr>
        <w:jc w:val="both"/>
        <w:rPr>
          <w:b/>
        </w:rPr>
      </w:pPr>
      <w:r w:rsidRPr="00896ECB">
        <w:rPr>
          <w:b/>
        </w:rPr>
        <w:t>Organizační pokyny – časový harmonogram:</w:t>
      </w:r>
    </w:p>
    <w:p w14:paraId="04105754" w14:textId="77777777" w:rsidR="0018624D" w:rsidRPr="0018624D" w:rsidRDefault="0018624D" w:rsidP="004B2BDB">
      <w:pPr>
        <w:jc w:val="both"/>
        <w:rPr>
          <w:b/>
          <w:sz w:val="16"/>
          <w:szCs w:val="16"/>
        </w:rPr>
      </w:pPr>
    </w:p>
    <w:p w14:paraId="650FCE01" w14:textId="5DF83BA1" w:rsidR="00401F11" w:rsidRPr="00896ECB" w:rsidRDefault="0013295A" w:rsidP="004B2BDB">
      <w:pPr>
        <w:jc w:val="both"/>
      </w:pPr>
      <w:r>
        <w:t>9</w:t>
      </w:r>
      <w:r w:rsidR="00401F11" w:rsidRPr="00896ECB">
        <w:t xml:space="preserve">:00 </w:t>
      </w:r>
      <w:r w:rsidR="00324889" w:rsidRPr="00896ECB">
        <w:t>–</w:t>
      </w:r>
      <w:r w:rsidR="00324889">
        <w:t xml:space="preserve"> </w:t>
      </w:r>
      <w:r w:rsidR="00324889" w:rsidRPr="00896ECB">
        <w:t>9:30</w:t>
      </w:r>
      <w:r w:rsidR="00401F11" w:rsidRPr="00896ECB">
        <w:t xml:space="preserve"> hod. </w:t>
      </w:r>
      <w:r w:rsidR="00324889" w:rsidRPr="00896ECB">
        <w:t xml:space="preserve">– </w:t>
      </w:r>
      <w:r w:rsidR="00324889">
        <w:t>prezence</w:t>
      </w:r>
      <w:r w:rsidR="00401F11" w:rsidRPr="00896ECB">
        <w:t xml:space="preserve"> soutěžících</w:t>
      </w:r>
    </w:p>
    <w:p w14:paraId="2A5EF932" w14:textId="5CFE6FEF" w:rsidR="00401F11" w:rsidRPr="00896ECB" w:rsidRDefault="0013295A" w:rsidP="004B2BDB">
      <w:pPr>
        <w:jc w:val="both"/>
      </w:pPr>
      <w:r>
        <w:t>9</w:t>
      </w:r>
      <w:r w:rsidR="00401F11" w:rsidRPr="00896ECB">
        <w:t xml:space="preserve">:30 </w:t>
      </w:r>
      <w:r w:rsidR="00324889" w:rsidRPr="00896ECB">
        <w:t xml:space="preserve">– </w:t>
      </w:r>
      <w:r w:rsidR="00324889">
        <w:t>9:40</w:t>
      </w:r>
      <w:r w:rsidR="00401F11" w:rsidRPr="00896ECB">
        <w:t xml:space="preserve"> hod. </w:t>
      </w:r>
      <w:r w:rsidR="00324889" w:rsidRPr="00896ECB">
        <w:t xml:space="preserve">– </w:t>
      </w:r>
      <w:r w:rsidR="00324889">
        <w:t>zahájení</w:t>
      </w:r>
      <w:r w:rsidR="00401F11" w:rsidRPr="00896ECB">
        <w:t xml:space="preserve"> soutěže, pravidla, pokyny</w:t>
      </w:r>
    </w:p>
    <w:p w14:paraId="61913C9D" w14:textId="623BEDF9" w:rsidR="0018624D" w:rsidRPr="0018624D" w:rsidRDefault="0013295A" w:rsidP="004B2BDB">
      <w:pPr>
        <w:spacing w:line="360" w:lineRule="auto"/>
        <w:jc w:val="both"/>
      </w:pPr>
      <w:r>
        <w:t>9</w:t>
      </w:r>
      <w:r w:rsidR="00401F11" w:rsidRPr="00896ECB">
        <w:t>:4</w:t>
      </w:r>
      <w:r>
        <w:t>5</w:t>
      </w:r>
      <w:r w:rsidR="00401F11" w:rsidRPr="00896ECB">
        <w:t xml:space="preserve"> – </w:t>
      </w:r>
      <w:r w:rsidR="00036274">
        <w:t xml:space="preserve">cca </w:t>
      </w:r>
      <w:r w:rsidR="00401F11" w:rsidRPr="00896ECB">
        <w:t>1</w:t>
      </w:r>
      <w:r w:rsidR="00F20940">
        <w:t>1.</w:t>
      </w:r>
      <w:r w:rsidR="00036274">
        <w:t>15</w:t>
      </w:r>
      <w:r w:rsidR="00401F11">
        <w:t xml:space="preserve"> </w:t>
      </w:r>
      <w:r w:rsidR="00401F11" w:rsidRPr="00896ECB">
        <w:t xml:space="preserve">hod </w:t>
      </w:r>
      <w:r w:rsidR="006D1907" w:rsidRPr="00896ECB">
        <w:t xml:space="preserve">– </w:t>
      </w:r>
      <w:r w:rsidR="006D1907">
        <w:t>vlastní</w:t>
      </w:r>
      <w:r w:rsidR="00401F11" w:rsidRPr="00896ECB">
        <w:t xml:space="preserve"> soutěž</w:t>
      </w:r>
    </w:p>
    <w:p w14:paraId="2047D297" w14:textId="77777777" w:rsidR="002D3F5F" w:rsidRDefault="00401F11" w:rsidP="004B2BDB">
      <w:pPr>
        <w:jc w:val="both"/>
      </w:pPr>
      <w:r w:rsidRPr="006D2B32">
        <w:rPr>
          <w:b/>
        </w:rPr>
        <w:t>Průběh soutěže:</w:t>
      </w:r>
      <w:r w:rsidRPr="002C5E3D">
        <w:t xml:space="preserve"> </w:t>
      </w:r>
    </w:p>
    <w:p w14:paraId="559A56D6" w14:textId="77777777" w:rsidR="00DA14E3" w:rsidRDefault="00401F11" w:rsidP="004B2BDB">
      <w:pPr>
        <w:jc w:val="both"/>
        <w:rPr>
          <w:bCs/>
        </w:rPr>
      </w:pPr>
      <w:r w:rsidRPr="002C5E3D">
        <w:rPr>
          <w:bCs/>
        </w:rPr>
        <w:t xml:space="preserve">Zadané úkoly řeší soutěžící samostatně pod dohledem </w:t>
      </w:r>
      <w:r w:rsidR="006D1907">
        <w:rPr>
          <w:bCs/>
        </w:rPr>
        <w:t>organizátora</w:t>
      </w:r>
      <w:r w:rsidRPr="002C5E3D">
        <w:rPr>
          <w:bCs/>
        </w:rPr>
        <w:t xml:space="preserve"> v maximálním časovém rozpětí </w:t>
      </w:r>
    </w:p>
    <w:p w14:paraId="37D8FC79" w14:textId="793E25CB" w:rsidR="00401F11" w:rsidRDefault="00401F11" w:rsidP="004B2BDB">
      <w:pPr>
        <w:jc w:val="both"/>
        <w:rPr>
          <w:bCs/>
        </w:rPr>
      </w:pPr>
      <w:r w:rsidRPr="002C5E3D">
        <w:rPr>
          <w:bCs/>
        </w:rPr>
        <w:t>90 minut. Na vyhodnocení testů a výsledky soutěže nebudou soutěžící čeka</w:t>
      </w:r>
      <w:r w:rsidR="00B8689A">
        <w:rPr>
          <w:bCs/>
        </w:rPr>
        <w:t>t</w:t>
      </w:r>
      <w:r w:rsidR="00DA14E3">
        <w:rPr>
          <w:bCs/>
        </w:rPr>
        <w:t>.</w:t>
      </w:r>
      <w:r w:rsidR="00B8689A">
        <w:rPr>
          <w:bCs/>
        </w:rPr>
        <w:t xml:space="preserve"> </w:t>
      </w:r>
      <w:r w:rsidR="00DA14E3">
        <w:rPr>
          <w:bCs/>
        </w:rPr>
        <w:t>V</w:t>
      </w:r>
      <w:r w:rsidR="00B8689A">
        <w:rPr>
          <w:bCs/>
        </w:rPr>
        <w:t>ýsledky budou zveřejněny v I</w:t>
      </w:r>
      <w:r w:rsidRPr="002C5E3D">
        <w:rPr>
          <w:bCs/>
        </w:rPr>
        <w:t>nformačním systému soutěží a olympiád Pardubického kraje</w:t>
      </w:r>
      <w:r w:rsidR="004B2BDB">
        <w:rPr>
          <w:bCs/>
        </w:rPr>
        <w:t xml:space="preserve"> (dostupné i bez přihlášení)</w:t>
      </w:r>
      <w:r w:rsidR="00A26AD8">
        <w:rPr>
          <w:bCs/>
        </w:rPr>
        <w:t>.</w:t>
      </w:r>
    </w:p>
    <w:p w14:paraId="6B68D823" w14:textId="77777777" w:rsidR="004B2BDB" w:rsidRDefault="004B2BDB" w:rsidP="004B2BDB">
      <w:pPr>
        <w:jc w:val="both"/>
        <w:rPr>
          <w:bCs/>
        </w:rPr>
      </w:pPr>
    </w:p>
    <w:p w14:paraId="5E61A709" w14:textId="13898C88" w:rsidR="004B2BDB" w:rsidRDefault="00DA14E3" w:rsidP="004B2BDB">
      <w:pPr>
        <w:jc w:val="both"/>
        <w:rPr>
          <w:b/>
        </w:rPr>
      </w:pPr>
      <w:r>
        <w:rPr>
          <w:b/>
        </w:rPr>
        <w:t>Vyhodnocení soutěže a p</w:t>
      </w:r>
      <w:r w:rsidR="0018624D" w:rsidRPr="00036274">
        <w:rPr>
          <w:b/>
        </w:rPr>
        <w:t>ostup do krajského k</w:t>
      </w:r>
      <w:r w:rsidR="007E1979" w:rsidRPr="00036274">
        <w:rPr>
          <w:b/>
        </w:rPr>
        <w:t>ola:</w:t>
      </w:r>
      <w:r w:rsidR="007E1979">
        <w:rPr>
          <w:b/>
        </w:rPr>
        <w:t xml:space="preserve"> </w:t>
      </w:r>
    </w:p>
    <w:p w14:paraId="488F0F5D" w14:textId="77777777" w:rsidR="00DA14E3" w:rsidRDefault="00DA14E3" w:rsidP="002D3F5F">
      <w:pPr>
        <w:jc w:val="both"/>
      </w:pPr>
      <w:r>
        <w:t>Vyhodnocení probíhá na základě řešení okresního kola, které obdržíme od centrální komise.</w:t>
      </w:r>
      <w:r>
        <w:br/>
        <w:t>Součástí testu je rozřazovací otázka, která se započítává pouze v případě, že dojde ke shodě u dvou a více účastníků. Vyšší bodové ohodnocení získává ten, kdo má lépe vypracovanou rozřazovací otázku. Body za špatné odpovědi se neodečítají.</w:t>
      </w:r>
    </w:p>
    <w:p w14:paraId="334C45C4" w14:textId="77777777" w:rsidR="00326B40" w:rsidRDefault="00326B40" w:rsidP="002D3F5F">
      <w:pPr>
        <w:jc w:val="both"/>
      </w:pPr>
    </w:p>
    <w:p w14:paraId="2AABED06" w14:textId="5F64A64A" w:rsidR="002D3F5F" w:rsidRDefault="002D3F5F" w:rsidP="002D3F5F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t xml:space="preserve">Do krajského kola postupuje vždy vítěz a dále úspěšní řešitelé (dosáhli alespoň 65 % z maximálního počtu bodů, tj. alespoň 52 bodů z 80). </w:t>
      </w:r>
      <w:r w:rsidRPr="0018624D">
        <w:t>Organizátor doplní počet účastníků podle dosaženého počtu bodů tak, aby nepřesáhl </w:t>
      </w:r>
      <w:r w:rsidRPr="0018624D">
        <w:rPr>
          <w:b/>
          <w:bCs/>
        </w:rPr>
        <w:t>30 soutěžících v soutěžní kategorii</w:t>
      </w:r>
      <w:r w:rsidRPr="0018624D">
        <w:t xml:space="preserve">. </w:t>
      </w:r>
    </w:p>
    <w:p w14:paraId="1CFEBB75" w14:textId="101D44BA" w:rsidR="00401F11" w:rsidRDefault="002D3F5F" w:rsidP="004B2BDB">
      <w:pPr>
        <w:jc w:val="both"/>
      </w:pPr>
      <w:r>
        <w:lastRenderedPageBreak/>
        <w:t xml:space="preserve"> </w:t>
      </w:r>
      <w:r w:rsidR="00401F11" w:rsidRPr="002C5E3D">
        <w:rPr>
          <w:b/>
        </w:rPr>
        <w:t>S sebou:</w:t>
      </w:r>
      <w:r w:rsidR="00FB5119">
        <w:t xml:space="preserve"> </w:t>
      </w:r>
      <w:r w:rsidR="00401F11" w:rsidRPr="002C5E3D">
        <w:t>pití, svačinu a psací potřeby.</w:t>
      </w:r>
    </w:p>
    <w:p w14:paraId="7094AAC1" w14:textId="77777777" w:rsidR="004B2BDB" w:rsidRPr="004B2BDB" w:rsidRDefault="004B2BDB" w:rsidP="004B2BDB">
      <w:pPr>
        <w:jc w:val="both"/>
      </w:pPr>
    </w:p>
    <w:p w14:paraId="36CBF368" w14:textId="397810B8" w:rsidR="004B2BDB" w:rsidRPr="004B2BDB" w:rsidRDefault="004B2BDB" w:rsidP="004B2BDB">
      <w:pPr>
        <w:jc w:val="both"/>
        <w:rPr>
          <w:rFonts w:ascii="Verdana" w:hAnsi="Verdana"/>
          <w:bCs/>
          <w:color w:val="000000"/>
          <w:sz w:val="21"/>
          <w:szCs w:val="21"/>
          <w:shd w:val="clear" w:color="auto" w:fill="FFFFFF"/>
        </w:rPr>
      </w:pPr>
      <w:r w:rsidRPr="004B2BDB">
        <w:rPr>
          <w:bCs/>
        </w:rPr>
        <w:t>Dozor nad žáky před a po zahájení soutěže zajišťuje vysílající škola, popř. zákonný zástupce</w:t>
      </w:r>
      <w:r>
        <w:rPr>
          <w:bCs/>
        </w:rPr>
        <w:t>.</w:t>
      </w:r>
      <w:r w:rsidRPr="004B2BDB">
        <w:rPr>
          <w:bCs/>
        </w:rPr>
        <w:t xml:space="preserve"> </w:t>
      </w:r>
      <w:r>
        <w:rPr>
          <w:bCs/>
        </w:rPr>
        <w:t xml:space="preserve">Organizátor přebírá zodpovědnost pouze během </w:t>
      </w:r>
      <w:r w:rsidRPr="004B2BDB">
        <w:rPr>
          <w:bCs/>
        </w:rPr>
        <w:t>vlastního vypracování písemné části</w:t>
      </w:r>
      <w:r>
        <w:rPr>
          <w:bCs/>
        </w:rPr>
        <w:t xml:space="preserve">. </w:t>
      </w:r>
    </w:p>
    <w:p w14:paraId="285DEFF9" w14:textId="77777777" w:rsidR="004B2BDB" w:rsidRPr="002C5E3D" w:rsidRDefault="004B2BDB" w:rsidP="004B2BDB">
      <w:pPr>
        <w:jc w:val="both"/>
      </w:pPr>
    </w:p>
    <w:p w14:paraId="736A3EC2" w14:textId="77777777" w:rsidR="00401F11" w:rsidRPr="00896ECB" w:rsidRDefault="00401F11" w:rsidP="004B2BDB">
      <w:pPr>
        <w:jc w:val="both"/>
      </w:pPr>
    </w:p>
    <w:p w14:paraId="4DF68EB7" w14:textId="77777777" w:rsidR="00401F11" w:rsidRDefault="00401F11" w:rsidP="004B2BDB">
      <w:pPr>
        <w:jc w:val="both"/>
      </w:pPr>
      <w:r w:rsidRPr="00896ECB">
        <w:t xml:space="preserve">                                             </w:t>
      </w:r>
      <w:r>
        <w:t xml:space="preserve">                               </w:t>
      </w:r>
      <w:r w:rsidRPr="00896ECB">
        <w:t xml:space="preserve">     Těšíme se</w:t>
      </w:r>
      <w:r w:rsidR="0020397D">
        <w:t xml:space="preserve"> na Vás a přejeme mnoho úspěchů!</w:t>
      </w:r>
    </w:p>
    <w:p w14:paraId="06CDCE3D" w14:textId="77777777" w:rsidR="00401F11" w:rsidRPr="00896ECB" w:rsidRDefault="00401F11" w:rsidP="004B2BDB">
      <w:pPr>
        <w:jc w:val="both"/>
      </w:pPr>
    </w:p>
    <w:p w14:paraId="1EF7FAB7" w14:textId="70F3145A" w:rsidR="0018624D" w:rsidRDefault="0018624D" w:rsidP="004B2BDB">
      <w:pPr>
        <w:pStyle w:val="Nadpis1"/>
        <w:shd w:val="clear" w:color="auto" w:fill="FFFFFF"/>
        <w:spacing w:before="0" w:after="0"/>
        <w:jc w:val="right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18624D">
        <w:rPr>
          <w:rFonts w:ascii="Times New Roman" w:hAnsi="Times New Roman"/>
          <w:b w:val="0"/>
          <w:bCs w:val="0"/>
          <w:kern w:val="0"/>
          <w:sz w:val="24"/>
          <w:szCs w:val="24"/>
        </w:rPr>
        <w:t>PhDr. Zuzana Vlasáková, Ph.D.</w:t>
      </w:r>
    </w:p>
    <w:p w14:paraId="3860C698" w14:textId="0DA7A65C" w:rsidR="0018624D" w:rsidRPr="0018624D" w:rsidRDefault="0018624D" w:rsidP="004B2BDB">
      <w:pPr>
        <w:jc w:val="right"/>
      </w:pPr>
      <w:r>
        <w:t>Odborný garant</w:t>
      </w:r>
    </w:p>
    <w:p w14:paraId="6A459136" w14:textId="77777777" w:rsidR="00983FCF" w:rsidRDefault="00401F11" w:rsidP="004B2BDB">
      <w:pPr>
        <w:ind w:left="6372" w:firstLine="708"/>
        <w:jc w:val="right"/>
      </w:pPr>
      <w:r w:rsidRPr="00896ECB">
        <w:t xml:space="preserve">                                                         </w:t>
      </w:r>
      <w:bookmarkStart w:id="1" w:name="_Hlk125115295"/>
      <w:r w:rsidR="00983FCF">
        <w:t>Slavomíra Ťoková</w:t>
      </w:r>
    </w:p>
    <w:p w14:paraId="206D9FC7" w14:textId="2DCE9C0E" w:rsidR="00B84353" w:rsidRPr="00A96E39" w:rsidRDefault="00401F11" w:rsidP="004B2BDB">
      <w:pPr>
        <w:ind w:left="6372" w:firstLine="708"/>
        <w:jc w:val="right"/>
      </w:pPr>
      <w:r>
        <w:t>Organizační garant</w:t>
      </w:r>
      <w:bookmarkEnd w:id="1"/>
    </w:p>
    <w:sectPr w:rsidR="00B84353" w:rsidRPr="00A96E39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EC19" w14:textId="77777777" w:rsidR="00494B0F" w:rsidRDefault="00494B0F" w:rsidP="0072390A">
      <w:r>
        <w:separator/>
      </w:r>
    </w:p>
  </w:endnote>
  <w:endnote w:type="continuationSeparator" w:id="0">
    <w:p w14:paraId="37029865" w14:textId="77777777" w:rsidR="00494B0F" w:rsidRDefault="00494B0F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5C59" w14:textId="7777777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EB18C" w14:textId="77777777" w:rsidR="00494B0F" w:rsidRDefault="00494B0F" w:rsidP="0072390A">
      <w:r>
        <w:separator/>
      </w:r>
    </w:p>
  </w:footnote>
  <w:footnote w:type="continuationSeparator" w:id="0">
    <w:p w14:paraId="3A562A70" w14:textId="77777777" w:rsidR="00494B0F" w:rsidRDefault="00494B0F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5D138" w14:textId="77777777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592CE" wp14:editId="0DDDCD18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FBD2A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2928C94E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1CBF6F09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77135A7F" w14:textId="022A867C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</w:t>
                          </w:r>
                          <w:r w:rsidR="004D56A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info@ccvpardubice.cz                       </w:t>
                          </w:r>
                        </w:p>
                        <w:p w14:paraId="3C83BD1D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24FAC87F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43EA6423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2106ECE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592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369FBD2A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2928C94E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1CBF6F09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77135A7F" w14:textId="022A867C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E-mail:</w:t>
                    </w:r>
                    <w:r w:rsidR="004D56A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info@ccvpardubice.cz                       </w:t>
                    </w:r>
                  </w:p>
                  <w:p w14:paraId="3C83BD1D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24FAC87F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43EA6423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12106ECE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1111C68C" wp14:editId="71FA9E81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802A5" w14:textId="77777777" w:rsidR="000E392E" w:rsidRDefault="000E392E" w:rsidP="003F3F81">
    <w:pPr>
      <w:pStyle w:val="Zhlav"/>
    </w:pPr>
  </w:p>
  <w:p w14:paraId="23DA61B7" w14:textId="77777777" w:rsidR="00E2561F" w:rsidRDefault="00E2561F" w:rsidP="003F3F81">
    <w:pPr>
      <w:pStyle w:val="Zhlav"/>
    </w:pPr>
  </w:p>
  <w:p w14:paraId="0BE360EE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5pt;height:7.5pt;visibility:visible;mso-wrap-style:square" o:bullet="t">
        <v:imagedata r:id="rId1" o:title=""/>
      </v:shape>
    </w:pict>
  </w:numPicBullet>
  <w:abstractNum w:abstractNumId="0" w15:restartNumberingAfterBreak="0">
    <w:nsid w:val="09B52734"/>
    <w:multiLevelType w:val="hybridMultilevel"/>
    <w:tmpl w:val="C01A57E0"/>
    <w:lvl w:ilvl="0" w:tplc="087E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84144"/>
    <w:multiLevelType w:val="hybridMultilevel"/>
    <w:tmpl w:val="FCD4FC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329DA"/>
    <w:multiLevelType w:val="hybridMultilevel"/>
    <w:tmpl w:val="27589DF8"/>
    <w:lvl w:ilvl="0" w:tplc="91A84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4"/>
    <w:rsid w:val="00024C56"/>
    <w:rsid w:val="00025F96"/>
    <w:rsid w:val="00025FA0"/>
    <w:rsid w:val="0003094A"/>
    <w:rsid w:val="000340BC"/>
    <w:rsid w:val="000342C6"/>
    <w:rsid w:val="00036274"/>
    <w:rsid w:val="00062DFC"/>
    <w:rsid w:val="00066E1D"/>
    <w:rsid w:val="00073822"/>
    <w:rsid w:val="00080B10"/>
    <w:rsid w:val="00084172"/>
    <w:rsid w:val="000977E5"/>
    <w:rsid w:val="000C3EB0"/>
    <w:rsid w:val="000D005C"/>
    <w:rsid w:val="000D37E5"/>
    <w:rsid w:val="000E392E"/>
    <w:rsid w:val="000E7253"/>
    <w:rsid w:val="00117EC3"/>
    <w:rsid w:val="00120D66"/>
    <w:rsid w:val="00130AF9"/>
    <w:rsid w:val="0013295A"/>
    <w:rsid w:val="00177DED"/>
    <w:rsid w:val="0018624D"/>
    <w:rsid w:val="00191940"/>
    <w:rsid w:val="001938A8"/>
    <w:rsid w:val="0019775C"/>
    <w:rsid w:val="001A38B5"/>
    <w:rsid w:val="001C165A"/>
    <w:rsid w:val="001C7036"/>
    <w:rsid w:val="001D4DB5"/>
    <w:rsid w:val="001E2B1C"/>
    <w:rsid w:val="001E7F9D"/>
    <w:rsid w:val="002015FE"/>
    <w:rsid w:val="002023BD"/>
    <w:rsid w:val="0020397D"/>
    <w:rsid w:val="002064F4"/>
    <w:rsid w:val="00225CBC"/>
    <w:rsid w:val="00230DFE"/>
    <w:rsid w:val="0023716F"/>
    <w:rsid w:val="00242AA5"/>
    <w:rsid w:val="0024742C"/>
    <w:rsid w:val="00286ED9"/>
    <w:rsid w:val="002B71B5"/>
    <w:rsid w:val="002C3CCB"/>
    <w:rsid w:val="002C5E3D"/>
    <w:rsid w:val="002D3F5F"/>
    <w:rsid w:val="002D7642"/>
    <w:rsid w:val="002F1B33"/>
    <w:rsid w:val="00324889"/>
    <w:rsid w:val="00326B40"/>
    <w:rsid w:val="0033033B"/>
    <w:rsid w:val="00347DBA"/>
    <w:rsid w:val="00364413"/>
    <w:rsid w:val="00372804"/>
    <w:rsid w:val="003751FA"/>
    <w:rsid w:val="00387CF9"/>
    <w:rsid w:val="0039767B"/>
    <w:rsid w:val="003B058D"/>
    <w:rsid w:val="003B46EF"/>
    <w:rsid w:val="003C299D"/>
    <w:rsid w:val="003C5258"/>
    <w:rsid w:val="003D5566"/>
    <w:rsid w:val="003F3F81"/>
    <w:rsid w:val="00400625"/>
    <w:rsid w:val="00401F11"/>
    <w:rsid w:val="00416603"/>
    <w:rsid w:val="00425F22"/>
    <w:rsid w:val="004707EE"/>
    <w:rsid w:val="004865A9"/>
    <w:rsid w:val="00491D2F"/>
    <w:rsid w:val="00494B0F"/>
    <w:rsid w:val="004A0BDA"/>
    <w:rsid w:val="004A3611"/>
    <w:rsid w:val="004A42D3"/>
    <w:rsid w:val="004B008A"/>
    <w:rsid w:val="004B0B66"/>
    <w:rsid w:val="004B2BDB"/>
    <w:rsid w:val="004B31F7"/>
    <w:rsid w:val="004B4A8E"/>
    <w:rsid w:val="004D56AD"/>
    <w:rsid w:val="004E578A"/>
    <w:rsid w:val="004F1DE4"/>
    <w:rsid w:val="00516962"/>
    <w:rsid w:val="005171BE"/>
    <w:rsid w:val="00555A70"/>
    <w:rsid w:val="00561825"/>
    <w:rsid w:val="0057150A"/>
    <w:rsid w:val="00574A46"/>
    <w:rsid w:val="005761A0"/>
    <w:rsid w:val="00583A0B"/>
    <w:rsid w:val="005C4B5E"/>
    <w:rsid w:val="005D5D9C"/>
    <w:rsid w:val="005E23CE"/>
    <w:rsid w:val="00606E8A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D1907"/>
    <w:rsid w:val="006D2B32"/>
    <w:rsid w:val="006F173D"/>
    <w:rsid w:val="006F474D"/>
    <w:rsid w:val="00704880"/>
    <w:rsid w:val="0072390A"/>
    <w:rsid w:val="00726C7E"/>
    <w:rsid w:val="007425F9"/>
    <w:rsid w:val="0075105F"/>
    <w:rsid w:val="007648CD"/>
    <w:rsid w:val="007807ED"/>
    <w:rsid w:val="007A174C"/>
    <w:rsid w:val="007A4D34"/>
    <w:rsid w:val="007B29E6"/>
    <w:rsid w:val="007C68D8"/>
    <w:rsid w:val="007D1854"/>
    <w:rsid w:val="007E0777"/>
    <w:rsid w:val="007E1979"/>
    <w:rsid w:val="007E2AB6"/>
    <w:rsid w:val="00803E79"/>
    <w:rsid w:val="008112D7"/>
    <w:rsid w:val="00862D61"/>
    <w:rsid w:val="00867C99"/>
    <w:rsid w:val="008751C3"/>
    <w:rsid w:val="00882979"/>
    <w:rsid w:val="008A4F88"/>
    <w:rsid w:val="008B4D05"/>
    <w:rsid w:val="008C5578"/>
    <w:rsid w:val="008D4F2E"/>
    <w:rsid w:val="008E5599"/>
    <w:rsid w:val="008F7AA4"/>
    <w:rsid w:val="009166BC"/>
    <w:rsid w:val="00935F2D"/>
    <w:rsid w:val="00950FB7"/>
    <w:rsid w:val="00951D26"/>
    <w:rsid w:val="00963056"/>
    <w:rsid w:val="009677C4"/>
    <w:rsid w:val="009768C7"/>
    <w:rsid w:val="00983CEC"/>
    <w:rsid w:val="00983FCF"/>
    <w:rsid w:val="009A3497"/>
    <w:rsid w:val="009B79B7"/>
    <w:rsid w:val="009C0A40"/>
    <w:rsid w:val="00A067BE"/>
    <w:rsid w:val="00A26AD8"/>
    <w:rsid w:val="00A31E9F"/>
    <w:rsid w:val="00A45053"/>
    <w:rsid w:val="00A45F0B"/>
    <w:rsid w:val="00A565E4"/>
    <w:rsid w:val="00A64B41"/>
    <w:rsid w:val="00A662AF"/>
    <w:rsid w:val="00A75A95"/>
    <w:rsid w:val="00A92A19"/>
    <w:rsid w:val="00A96E39"/>
    <w:rsid w:val="00AA2C91"/>
    <w:rsid w:val="00AB58AC"/>
    <w:rsid w:val="00AD007C"/>
    <w:rsid w:val="00AD0672"/>
    <w:rsid w:val="00AD3937"/>
    <w:rsid w:val="00AE040C"/>
    <w:rsid w:val="00AE5B3A"/>
    <w:rsid w:val="00B063E0"/>
    <w:rsid w:val="00B06E18"/>
    <w:rsid w:val="00B14486"/>
    <w:rsid w:val="00B2517B"/>
    <w:rsid w:val="00B35E6D"/>
    <w:rsid w:val="00B44D77"/>
    <w:rsid w:val="00B61ADA"/>
    <w:rsid w:val="00B84353"/>
    <w:rsid w:val="00B8689A"/>
    <w:rsid w:val="00B91210"/>
    <w:rsid w:val="00B964A5"/>
    <w:rsid w:val="00C47E25"/>
    <w:rsid w:val="00C949B0"/>
    <w:rsid w:val="00CB5125"/>
    <w:rsid w:val="00CF65B8"/>
    <w:rsid w:val="00D122C0"/>
    <w:rsid w:val="00D24082"/>
    <w:rsid w:val="00D2573F"/>
    <w:rsid w:val="00D26107"/>
    <w:rsid w:val="00D328E8"/>
    <w:rsid w:val="00D335CF"/>
    <w:rsid w:val="00D3415F"/>
    <w:rsid w:val="00D3522B"/>
    <w:rsid w:val="00D708DC"/>
    <w:rsid w:val="00D749AB"/>
    <w:rsid w:val="00D874FE"/>
    <w:rsid w:val="00D92674"/>
    <w:rsid w:val="00D9421B"/>
    <w:rsid w:val="00DA14E3"/>
    <w:rsid w:val="00DA74C3"/>
    <w:rsid w:val="00DD349C"/>
    <w:rsid w:val="00DE7871"/>
    <w:rsid w:val="00DF77A7"/>
    <w:rsid w:val="00E2561F"/>
    <w:rsid w:val="00E338CE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6941"/>
    <w:rsid w:val="00F00141"/>
    <w:rsid w:val="00F00B32"/>
    <w:rsid w:val="00F01884"/>
    <w:rsid w:val="00F01E26"/>
    <w:rsid w:val="00F07699"/>
    <w:rsid w:val="00F20940"/>
    <w:rsid w:val="00F31345"/>
    <w:rsid w:val="00F40132"/>
    <w:rsid w:val="00F47050"/>
    <w:rsid w:val="00F57C46"/>
    <w:rsid w:val="00F667B8"/>
    <w:rsid w:val="00F722FC"/>
    <w:rsid w:val="00F729BF"/>
    <w:rsid w:val="00F761C5"/>
    <w:rsid w:val="00F77B9D"/>
    <w:rsid w:val="00F824DD"/>
    <w:rsid w:val="00F85D7E"/>
    <w:rsid w:val="00F91EA7"/>
    <w:rsid w:val="00FA427B"/>
    <w:rsid w:val="00FA46C3"/>
    <w:rsid w:val="00FB5119"/>
    <w:rsid w:val="00FC1C86"/>
    <w:rsid w:val="00FC2C45"/>
    <w:rsid w:val="00FD2372"/>
    <w:rsid w:val="00FD4EB0"/>
    <w:rsid w:val="00FD5015"/>
    <w:rsid w:val="00FD7E85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34DB2"/>
  <w15:docId w15:val="{9C5D22BA-2D60-4F60-8DDD-086EFDF0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  <w:style w:type="paragraph" w:styleId="Prosttext">
    <w:name w:val="Plain Text"/>
    <w:basedOn w:val="Normln"/>
    <w:link w:val="ProsttextChar"/>
    <w:semiHidden/>
    <w:unhideWhenUsed/>
    <w:rsid w:val="00400625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40062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835B-4F65-49E7-B8C6-AAFC1F9B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2513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klimovae</dc:creator>
  <cp:lastModifiedBy>Ťoková Slavomíra</cp:lastModifiedBy>
  <cp:revision>2</cp:revision>
  <cp:lastPrinted>2024-12-16T09:18:00Z</cp:lastPrinted>
  <dcterms:created xsi:type="dcterms:W3CDTF">2024-12-17T12:05:00Z</dcterms:created>
  <dcterms:modified xsi:type="dcterms:W3CDTF">2024-12-17T12:05:00Z</dcterms:modified>
</cp:coreProperties>
</file>