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CAB" w:rsidRDefault="00F14CAB" w:rsidP="00F14CAB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Fyzikální olympiáda v době pandemie</w:t>
      </w:r>
    </w:p>
    <w:p w:rsidR="00F14CAB" w:rsidRDefault="00F14CAB" w:rsidP="00F14CAB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V době, kdy se z důvodu epidemiologické situace uzavřely školy</w:t>
      </w:r>
      <w:r w:rsidR="00DC5AA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,</w:t>
      </w:r>
      <w:bookmarkStart w:id="0" w:name="_GoBack"/>
      <w:bookmarkEnd w:id="0"/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 a ministerstvo školství zrušilo soutěže, nezanikla Fyzikální olympiáda. Ústřední komise se společně s krajskými komisemi FO domluvila, že se bude hledat cesta, jak zájemcům o fyziku umožnit i letos soutěžit v</w:t>
      </w:r>
      <w:r w:rsidR="00DA546B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e</w:t>
      </w: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 </w:t>
      </w:r>
      <w:proofErr w:type="gramStart"/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FO</w:t>
      </w:r>
      <w:proofErr w:type="gramEnd"/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. Došlo k prodloužení termínu domácího kola a zrušení podmínky řešit experimentální úlohu. Ofotografovaná řešení zaslali soutěžící svým učitelům fyziky, kteří je opravili, ofotografovali a poslali krajské komisi. Na základě těchto výsledků bylo 15 studentů </w:t>
      </w:r>
      <w:r w:rsidR="00DA546B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v </w:t>
      </w: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kategorií</w:t>
      </w:r>
      <w:r w:rsidR="00DA546B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ch B, </w:t>
      </w: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C a D pozváno do krajského kola. To se uskutečnilo 27. 5. online formou. </w:t>
      </w:r>
    </w:p>
    <w:p w:rsidR="00F14CAB" w:rsidRDefault="00F14CAB" w:rsidP="00F14CAB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Student obdržel těsně před zahájením na svůj mail zadání 4 úloh, na kterých následně pracoval po dobu 4 hodin. Čas byl stejný v celé ČR. Na rozdíl od jiných roků mohl tentokrát student používat libovolné studijní texty i internet</w:t>
      </w:r>
      <w:r w:rsidR="000973E9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, ale nesměl využít pomoc jiné osoby</w:t>
      </w: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. </w:t>
      </w:r>
      <w:r w:rsidR="00DA546B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Všechny kategorie řešily stejné úlohy, které byly zvolené tak, aby i ti nejmladší měli dobrou možnost je spočítat. </w:t>
      </w: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Po </w:t>
      </w:r>
      <w:r w:rsidR="000973E9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uplynutí čtyř hodin</w:t>
      </w: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 student úlohy</w:t>
      </w:r>
      <w:r w:rsidR="000973E9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 ofotografoval a během 30 minut </w:t>
      </w:r>
      <w:r w:rsidR="00DA546B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odeslal</w:t>
      </w:r>
      <w:r w:rsidR="000973E9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 do společného úložiště. Připojil také vlastnoručně podepsané čestné prohlášení, že úlohy vypracoval sám bez pomoci jiné osoby.</w:t>
      </w:r>
    </w:p>
    <w:p w:rsidR="000973E9" w:rsidRDefault="000973E9" w:rsidP="00F14CAB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Úlohy byly roztříděny a dány k dispozici krajským komisím, které provedly opravy úloh. Musely si samozřejmě mezi sebou vyměňovat opravené úlohy, aby každou úlohu prošli dva porotci. </w:t>
      </w:r>
    </w:p>
    <w:p w:rsidR="000973E9" w:rsidRDefault="000973E9" w:rsidP="00F14CAB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Z výsledků byly sestaveny výsledkové listiny, zaslány soutěžícím a jejich učitelům a publikované na stránkách FO a portálu soutěží Pardubického kraje.</w:t>
      </w:r>
      <w:r w:rsidR="00DA546B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 Vyhodnotili jsme každou kategorii zvlášť, ale pro zajímavost také všechny studenty společně. </w:t>
      </w:r>
      <w:r w:rsidR="00B05F74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Ukázalo se, že nejlepší nebyli ti nejstarší. To je velký příslib do budoucna. </w:t>
      </w:r>
      <w:r w:rsidR="00DA546B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Věcné ceny sice letos studenti nedostanou, ale obdrží pamětní diplomy.</w:t>
      </w:r>
    </w:p>
    <w:p w:rsidR="00B05F74" w:rsidRDefault="00B05F74" w:rsidP="00F14CAB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Krajská komise FO vyslovuje uznání všem studentů a jejich učitelům, kteří si i v této složité situaci našli čas na </w:t>
      </w:r>
      <w:proofErr w:type="gramStart"/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>FO</w:t>
      </w:r>
      <w:proofErr w:type="gramEnd"/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  <w:t xml:space="preserve">. Studentů sice bylo méně, než jiné roky, ale jejich výsledky byly velmi pěkné. Blahopřejeme a děkujeme. </w:t>
      </w:r>
    </w:p>
    <w:p w:rsidR="00DA546B" w:rsidRDefault="00DA546B" w:rsidP="00F14CAB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</w:pPr>
    </w:p>
    <w:p w:rsidR="00F14CAB" w:rsidRDefault="00F14CAB" w:rsidP="00F14CAB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</w:pPr>
    </w:p>
    <w:p w:rsidR="00B25FB4" w:rsidRDefault="00B05F74" w:rsidP="00B25F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Krajská komise FO</w:t>
      </w:r>
    </w:p>
    <w:p w:rsidR="00B25FB4" w:rsidRDefault="00B25FB4" w:rsidP="00B25F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RNDr. Vladimír Vícha</w:t>
      </w:r>
    </w:p>
    <w:p w:rsidR="00B25FB4" w:rsidRDefault="00B25FB4" w:rsidP="00B25F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PhDr. Miroslava Jarešová, Ph.D.</w:t>
      </w:r>
    </w:p>
    <w:p w:rsidR="00B25FB4" w:rsidRDefault="00B25FB4" w:rsidP="00B25F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 xml:space="preserve">Mgr. Jan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Sigl</w:t>
      </w:r>
      <w:proofErr w:type="spellEnd"/>
    </w:p>
    <w:p w:rsidR="00B25FB4" w:rsidRPr="00B25FB4" w:rsidRDefault="00B25FB4" w:rsidP="00B25FB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RNDr. Petr Pošta, Ph.D.</w:t>
      </w:r>
      <w:r w:rsidRPr="00B25FB4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 xml:space="preserve"> </w:t>
      </w:r>
    </w:p>
    <w:p w:rsidR="00726F00" w:rsidRPr="008B228F" w:rsidRDefault="00726F00" w:rsidP="008F33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sectPr w:rsidR="00726F00" w:rsidRPr="008B2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28F"/>
    <w:rsid w:val="000973E9"/>
    <w:rsid w:val="000E1878"/>
    <w:rsid w:val="00160B64"/>
    <w:rsid w:val="00237276"/>
    <w:rsid w:val="00726F00"/>
    <w:rsid w:val="008B228F"/>
    <w:rsid w:val="008F3301"/>
    <w:rsid w:val="00B05F74"/>
    <w:rsid w:val="00B25FB4"/>
    <w:rsid w:val="00DA546B"/>
    <w:rsid w:val="00DC5AAC"/>
    <w:rsid w:val="00E635F6"/>
    <w:rsid w:val="00F14CAB"/>
    <w:rsid w:val="00FC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A85FA"/>
  <w15:chartTrackingRefBased/>
  <w15:docId w15:val="{CA7F5BBA-0311-45AA-B7DE-8B63C86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2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312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Vícha Vladimír</dc:creator>
  <cp:keywords/>
  <dc:description/>
  <cp:lastModifiedBy>Vícha Vladimír</cp:lastModifiedBy>
  <cp:revision>5</cp:revision>
  <dcterms:created xsi:type="dcterms:W3CDTF">2020-06-04T07:58:00Z</dcterms:created>
  <dcterms:modified xsi:type="dcterms:W3CDTF">2020-06-04T08:23:00Z</dcterms:modified>
</cp:coreProperties>
</file>