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7B22E4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8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e-mail:</w:t>
      </w:r>
      <w:bookmarkStart w:id="0" w:name="_GoBack"/>
      <w:bookmarkEnd w:id="0"/>
      <w:r w:rsidR="00235FEE">
        <w:rPr>
          <w:rFonts w:eastAsia="Arial Unicode MS"/>
        </w:rPr>
        <w:t xml:space="preserve"> 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590171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CHEMICKÉ  OLYMPIÁDY</w:t>
      </w:r>
      <w:proofErr w:type="gramEnd"/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A60BD2">
        <w:rPr>
          <w:b/>
          <w:sz w:val="28"/>
          <w:szCs w:val="28"/>
        </w:rPr>
        <w:t>D</w:t>
      </w:r>
    </w:p>
    <w:p w:rsidR="004605C5" w:rsidRDefault="00A63846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</w:t>
      </w:r>
      <w:r w:rsidR="00F471A7">
        <w:rPr>
          <w:b/>
          <w:sz w:val="28"/>
          <w:szCs w:val="28"/>
        </w:rPr>
        <w:t>žáky 8. a 9. ročníků základních škol, žáky 3. a 4. ročníků osmiletých gymnázií a 1. a 2. ročníků šestiletých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F61C14" w:rsidRDefault="00590171" w:rsidP="00B82DF6">
      <w:pPr>
        <w:jc w:val="both"/>
        <w:rPr>
          <w:b/>
          <w:i/>
        </w:rPr>
      </w:pPr>
      <w:r>
        <w:t>Krajské</w:t>
      </w:r>
      <w:r w:rsidR="008F719F" w:rsidRPr="00B82DF6">
        <w:t xml:space="preserve"> kolo proběhne dne </w:t>
      </w:r>
      <w:r w:rsidR="004003EC">
        <w:t>27</w:t>
      </w:r>
      <w:r w:rsidR="00A60BD2" w:rsidRPr="00A60BD2">
        <w:rPr>
          <w:b/>
        </w:rPr>
        <w:t>.</w:t>
      </w:r>
      <w:r w:rsidR="00A60BD2">
        <w:rPr>
          <w:b/>
        </w:rPr>
        <w:t xml:space="preserve"> března 20</w:t>
      </w:r>
      <w:r w:rsidR="004003EC">
        <w:rPr>
          <w:b/>
        </w:rPr>
        <w:t>20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proofErr w:type="gramStart"/>
      <w:r w:rsidR="00356FC2">
        <w:t>Katedra</w:t>
      </w:r>
      <w:proofErr w:type="gramEnd"/>
      <w:r w:rsidR="00356FC2">
        <w:t xml:space="preserve"> chemie Přírodovědecké fakulty UHK, Hradec Králové</w:t>
      </w:r>
      <w:r w:rsidR="00356FC2">
        <w:rPr>
          <w:b/>
          <w:i/>
        </w:rPr>
        <w:t xml:space="preserve">, </w:t>
      </w:r>
      <w:r w:rsidR="00356FC2">
        <w:t>Hradecká ul. 1285,</w:t>
      </w:r>
      <w:r w:rsidR="00356FC2">
        <w:rPr>
          <w:b/>
          <w:i/>
        </w:rPr>
        <w:t xml:space="preserve"> nová budova „S“.</w:t>
      </w:r>
    </w:p>
    <w:p w:rsidR="00356FC2" w:rsidRDefault="00356FC2" w:rsidP="00B82DF6">
      <w:pPr>
        <w:jc w:val="both"/>
        <w:rPr>
          <w:b/>
        </w:rPr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9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</w:t>
      </w:r>
      <w:r w:rsidR="00590171">
        <w:t>výsledků v okresních kolech</w:t>
      </w:r>
      <w:r w:rsidR="00080BF5">
        <w:t xml:space="preserve"> postupují </w:t>
      </w:r>
      <w:r w:rsidR="004C3569">
        <w:t>d</w:t>
      </w:r>
      <w:r w:rsidR="008F719F" w:rsidRPr="00B82DF6">
        <w:t xml:space="preserve">o </w:t>
      </w:r>
      <w:r w:rsidR="00590171">
        <w:t>krajského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 xml:space="preserve">tězové </w:t>
      </w:r>
      <w:r w:rsidR="00590171">
        <w:t>okresních kol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A63846" w:rsidRPr="003C2AAF">
        <w:rPr>
          <w:b/>
        </w:rPr>
        <w:t xml:space="preserve">krajská komise může podle kapacitních možností pořadatele </w:t>
      </w:r>
      <w:r w:rsidR="00590171">
        <w:rPr>
          <w:b/>
        </w:rPr>
        <w:t>krajského</w:t>
      </w:r>
      <w:r w:rsidRPr="003C2AAF">
        <w:rPr>
          <w:b/>
        </w:rPr>
        <w:t xml:space="preserve"> kola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</w:t>
      </w:r>
      <w:r w:rsidR="003C2AAF">
        <w:t xml:space="preserve">na stránkách CCV Pardubice </w:t>
      </w:r>
      <w:hyperlink r:id="rId10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590171">
        <w:t>K</w:t>
      </w:r>
      <w:r w:rsidR="003C2AAF">
        <w:t>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487F29" w:rsidP="00B82DF6">
      <w:pPr>
        <w:jc w:val="both"/>
      </w:pPr>
      <w:r>
        <w:t>8</w:t>
      </w:r>
      <w:r w:rsidR="008F719F" w:rsidRPr="00B82DF6">
        <w:t>:</w:t>
      </w:r>
      <w:r>
        <w:t>3</w:t>
      </w:r>
      <w:r w:rsidR="008F719F" w:rsidRPr="00B82DF6">
        <w:t>0 hod. prezentace</w:t>
      </w:r>
    </w:p>
    <w:p w:rsidR="00F471A7" w:rsidRDefault="008F719F" w:rsidP="00B82DF6">
      <w:pPr>
        <w:jc w:val="both"/>
      </w:pPr>
      <w:r w:rsidRPr="00B82DF6">
        <w:t>9:</w:t>
      </w:r>
      <w:r w:rsidR="00487F29">
        <w:t>0</w:t>
      </w:r>
      <w:r w:rsidRPr="00B82DF6">
        <w:t>0 hod. zahájení</w:t>
      </w:r>
    </w:p>
    <w:p w:rsidR="008F719F" w:rsidRPr="00B82DF6" w:rsidRDefault="00F471A7" w:rsidP="00B82DF6">
      <w:pPr>
        <w:jc w:val="both"/>
      </w:pPr>
      <w:r>
        <w:t>15:00 hod. předběžný čas ukončení soutěže včetně vyhlášení výsledků</w:t>
      </w:r>
      <w:r w:rsidR="003C2AAF">
        <w:t>.</w:t>
      </w:r>
      <w:r w:rsidR="008F719F" w:rsidRPr="00B82DF6">
        <w:t xml:space="preserve"> </w:t>
      </w:r>
    </w:p>
    <w:p w:rsidR="008F719F" w:rsidRPr="00B82DF6" w:rsidRDefault="008F719F" w:rsidP="00B82DF6">
      <w:pPr>
        <w:jc w:val="both"/>
      </w:pP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11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590171">
        <w:t>K</w:t>
      </w:r>
      <w:r w:rsidR="00080BF5">
        <w:t xml:space="preserve">K CHO kat. </w:t>
      </w:r>
      <w:r w:rsidR="00A60BD2">
        <w:t>D.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>
        <w:t xml:space="preserve">. Pokud žák odevzdá práci dříve, přebírá zodpovědnost pověřený pedagog vysílající </w:t>
      </w:r>
      <w:r>
        <w:lastRenderedPageBreak/>
        <w:t>školy. Při práci v laboratoři soutěžící bezvýhradně respektují pokyny organizátorů a pokyny uvedené v pracovních postupech.</w:t>
      </w:r>
    </w:p>
    <w:p w:rsidR="00A60BD2" w:rsidRPr="00B82DF6" w:rsidRDefault="00A60BD2" w:rsidP="00B82DF6">
      <w:pPr>
        <w:jc w:val="both"/>
      </w:pPr>
    </w:p>
    <w:p w:rsidR="00AD49CE" w:rsidRPr="00AD49CE" w:rsidRDefault="00AD49CE" w:rsidP="00B82DF6">
      <w:pPr>
        <w:jc w:val="both"/>
      </w:pPr>
      <w:r>
        <w:rPr>
          <w:b/>
        </w:rPr>
        <w:t xml:space="preserve">Občerstvení: </w:t>
      </w:r>
      <w:r w:rsidRPr="00AD49CE">
        <w:t>z prostředků MŠMT je financováno drobné občerstvení – bageta a pití</w:t>
      </w:r>
    </w:p>
    <w:p w:rsidR="00AD49CE" w:rsidRDefault="00AD49CE" w:rsidP="00B82DF6">
      <w:pPr>
        <w:jc w:val="both"/>
        <w:rPr>
          <w:b/>
        </w:rPr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AD49CE">
        <w:t>krajské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A60BD2">
        <w:t xml:space="preserve">(nejpozději do 10 dní po skončení soutěže) </w:t>
      </w:r>
      <w:r w:rsidR="00F61C14" w:rsidRPr="00F61C14">
        <w:t xml:space="preserve">na adresu </w:t>
      </w:r>
      <w:r w:rsidR="00A60BD2">
        <w:t>organizátora soutěže: DDM ALFA Pardubic</w:t>
      </w:r>
      <w:r w:rsidR="007B22E4">
        <w:t>e, Družby 334, 530 09 Pardubice, IČO: 48161233, DIČ: CZ 481 612 33.</w:t>
      </w:r>
      <w:r w:rsidR="00A60BD2">
        <w:t xml:space="preserve">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 xml:space="preserve">Informujte prosím žáky Vaší školy o postupu do </w:t>
      </w:r>
      <w:r w:rsidR="00590171">
        <w:t>krajského</w:t>
      </w:r>
      <w:r>
        <w:t xml:space="preserve">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Pr="00B82DF6" w:rsidRDefault="00FC55FC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A712D2" w:rsidRDefault="00FC55FC" w:rsidP="00FC55F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FC55FC" w:rsidP="00FC55FC">
      <w:pPr>
        <w:spacing w:line="360" w:lineRule="auto"/>
        <w:jc w:val="both"/>
      </w:pPr>
      <w:r>
        <w:t xml:space="preserve">                                               Financováno z rozpočtu MŠMT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FC"/>
    <w:rsid w:val="000035E0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B53"/>
    <w:rsid w:val="001B6C60"/>
    <w:rsid w:val="001D5194"/>
    <w:rsid w:val="001E1277"/>
    <w:rsid w:val="00202C18"/>
    <w:rsid w:val="00213842"/>
    <w:rsid w:val="0023064B"/>
    <w:rsid w:val="00235FEE"/>
    <w:rsid w:val="002569FC"/>
    <w:rsid w:val="00300AD5"/>
    <w:rsid w:val="0030619B"/>
    <w:rsid w:val="00310E48"/>
    <w:rsid w:val="0031338C"/>
    <w:rsid w:val="00345D0B"/>
    <w:rsid w:val="00356FC2"/>
    <w:rsid w:val="003C2AAF"/>
    <w:rsid w:val="003E36A8"/>
    <w:rsid w:val="004003EC"/>
    <w:rsid w:val="00441C19"/>
    <w:rsid w:val="0044202C"/>
    <w:rsid w:val="004605C5"/>
    <w:rsid w:val="00487F29"/>
    <w:rsid w:val="004A7865"/>
    <w:rsid w:val="004C3569"/>
    <w:rsid w:val="004E0F38"/>
    <w:rsid w:val="004E3B75"/>
    <w:rsid w:val="00590171"/>
    <w:rsid w:val="005E0E77"/>
    <w:rsid w:val="005E60EE"/>
    <w:rsid w:val="005F0B2D"/>
    <w:rsid w:val="005F3A50"/>
    <w:rsid w:val="0060375C"/>
    <w:rsid w:val="006373EC"/>
    <w:rsid w:val="00656CC8"/>
    <w:rsid w:val="006D7AA5"/>
    <w:rsid w:val="007A1F59"/>
    <w:rsid w:val="007B1F11"/>
    <w:rsid w:val="007B22E4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26552"/>
    <w:rsid w:val="00A60BD2"/>
    <w:rsid w:val="00A63846"/>
    <w:rsid w:val="00A712D2"/>
    <w:rsid w:val="00A87AFC"/>
    <w:rsid w:val="00AA47D0"/>
    <w:rsid w:val="00AD3075"/>
    <w:rsid w:val="00AD49CE"/>
    <w:rsid w:val="00AF161A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D5C91"/>
    <w:rsid w:val="00DE03FE"/>
    <w:rsid w:val="00DF08FB"/>
    <w:rsid w:val="00E01FE2"/>
    <w:rsid w:val="00E54630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alf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uteze.ccvpardubice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uteze.ccvpardub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outeze.ccvpardub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E9D1A-CA22-4160-BC4A-6D345D0F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Sona</cp:lastModifiedBy>
  <cp:revision>3</cp:revision>
  <cp:lastPrinted>2017-10-04T08:05:00Z</cp:lastPrinted>
  <dcterms:created xsi:type="dcterms:W3CDTF">2020-03-04T15:03:00Z</dcterms:created>
  <dcterms:modified xsi:type="dcterms:W3CDTF">2020-03-04T15:06:00Z</dcterms:modified>
</cp:coreProperties>
</file>