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>tel.: 468</w:t>
      </w:r>
      <w:r w:rsidR="00FF6C14" w:rsidRPr="001B6C60">
        <w:rPr>
          <w:rFonts w:eastAsia="Arial Unicode MS"/>
        </w:rPr>
        <w:t> </w:t>
      </w:r>
      <w:r w:rsidRPr="001B6C60">
        <w:rPr>
          <w:rFonts w:eastAsia="Arial Unicode MS"/>
        </w:rPr>
        <w:t>002</w:t>
      </w:r>
      <w:r w:rsidR="00FF6C14" w:rsidRPr="001B6C60">
        <w:rPr>
          <w:rFonts w:eastAsia="Arial Unicode MS"/>
        </w:rPr>
        <w:t xml:space="preserve"> </w:t>
      </w:r>
      <w:r w:rsidRPr="001B6C60">
        <w:rPr>
          <w:rFonts w:eastAsia="Arial Unicode MS"/>
        </w:rPr>
        <w:t xml:space="preserve">101, </w:t>
      </w:r>
      <w:r w:rsidR="00235FEE">
        <w:rPr>
          <w:rFonts w:eastAsia="Arial Unicode MS"/>
        </w:rPr>
        <w:t xml:space="preserve">605 268 303; </w:t>
      </w:r>
      <w:hyperlink r:id="rId8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154B53" w:rsidRDefault="00154B53" w:rsidP="00AA47D0">
      <w:pPr>
        <w:jc w:val="right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4605C5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4605C5" w:rsidP="008F719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CHEMICKÉ  OLYMPIÁDY</w:t>
      </w:r>
      <w:proofErr w:type="gramEnd"/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  <w:r w:rsidR="004605C5">
        <w:rPr>
          <w:b/>
          <w:sz w:val="28"/>
          <w:szCs w:val="28"/>
        </w:rPr>
        <w:t xml:space="preserve"> </w:t>
      </w:r>
      <w:r w:rsidR="00E71516">
        <w:rPr>
          <w:b/>
          <w:sz w:val="28"/>
          <w:szCs w:val="28"/>
        </w:rPr>
        <w:t>A</w:t>
      </w:r>
    </w:p>
    <w:p w:rsidR="004605C5" w:rsidRPr="00E71516" w:rsidRDefault="00A63846" w:rsidP="008F719F">
      <w:pPr>
        <w:jc w:val="center"/>
        <w:rPr>
          <w:b/>
        </w:rPr>
      </w:pPr>
      <w:r w:rsidRPr="00E71516">
        <w:rPr>
          <w:b/>
        </w:rPr>
        <w:t xml:space="preserve">pro </w:t>
      </w:r>
      <w:r w:rsidR="00E71516" w:rsidRPr="00E71516">
        <w:rPr>
          <w:b/>
        </w:rPr>
        <w:t>žáky 3. a 4. ročníků středních škol a odpovídající ročníky víceletých gymnázií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4C3569" w:rsidRDefault="00A63846" w:rsidP="00B82DF6">
      <w:pPr>
        <w:jc w:val="both"/>
        <w:rPr>
          <w:b/>
        </w:rPr>
      </w:pPr>
      <w:r>
        <w:t>Krajské</w:t>
      </w:r>
      <w:r w:rsidR="008F719F" w:rsidRPr="00B82DF6">
        <w:t xml:space="preserve"> kolo proběhne </w:t>
      </w:r>
      <w:r w:rsidR="00565DD9">
        <w:t xml:space="preserve">v pátek </w:t>
      </w:r>
      <w:r w:rsidR="008F719F" w:rsidRPr="00B82DF6">
        <w:t xml:space="preserve">dne </w:t>
      </w:r>
      <w:r w:rsidR="000510AB">
        <w:t>6</w:t>
      </w:r>
      <w:r w:rsidRPr="00A63846">
        <w:rPr>
          <w:b/>
        </w:rPr>
        <w:t xml:space="preserve">. </w:t>
      </w:r>
      <w:r w:rsidR="00E71516">
        <w:rPr>
          <w:b/>
        </w:rPr>
        <w:t>prosince</w:t>
      </w:r>
      <w:r w:rsidR="008F719F" w:rsidRPr="00B82DF6">
        <w:rPr>
          <w:b/>
        </w:rPr>
        <w:t xml:space="preserve"> 201</w:t>
      </w:r>
      <w:r w:rsidR="000510AB">
        <w:rPr>
          <w:b/>
        </w:rPr>
        <w:t>9</w:t>
      </w:r>
      <w:r w:rsidR="008F719F" w:rsidRPr="00B82DF6">
        <w:t xml:space="preserve"> na </w:t>
      </w:r>
      <w:r>
        <w:rPr>
          <w:b/>
        </w:rPr>
        <w:t xml:space="preserve">Univerzitě v Pardubicích, Studentská 573 – </w:t>
      </w:r>
      <w:proofErr w:type="spellStart"/>
      <w:r>
        <w:rPr>
          <w:b/>
        </w:rPr>
        <w:t>Stavařov</w:t>
      </w:r>
      <w:proofErr w:type="spellEnd"/>
      <w:r>
        <w:rPr>
          <w:b/>
        </w:rPr>
        <w:t>, fakulta chemicko-technologická.</w:t>
      </w:r>
    </w:p>
    <w:p w:rsidR="004C3569" w:rsidRDefault="004C3569" w:rsidP="00B82DF6">
      <w:pPr>
        <w:jc w:val="both"/>
        <w:rPr>
          <w:b/>
        </w:rPr>
      </w:pPr>
    </w:p>
    <w:p w:rsidR="00A63846" w:rsidRPr="00B82DF6" w:rsidRDefault="0031338C" w:rsidP="00B82DF6">
      <w:pPr>
        <w:jc w:val="both"/>
      </w:pPr>
      <w:r w:rsidRPr="00B82DF6">
        <w:rPr>
          <w:b/>
        </w:rPr>
        <w:t>Cesta</w:t>
      </w:r>
      <w:r w:rsidR="00B82DF6">
        <w:t>:</w:t>
      </w:r>
      <w:r w:rsidR="00A63846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0"/>
        <w:gridCol w:w="6958"/>
      </w:tblGrid>
      <w:tr w:rsidR="00080BF5" w:rsidTr="00A63846">
        <w:trPr>
          <w:tblCellSpacing w:w="15" w:type="dxa"/>
        </w:trPr>
        <w:tc>
          <w:tcPr>
            <w:tcW w:w="0" w:type="auto"/>
            <w:hideMark/>
          </w:tcPr>
          <w:p w:rsidR="00080BF5" w:rsidRDefault="00080BF5" w:rsidP="00A63846">
            <w:r>
              <w:t>z hlavního vlakového nádraží:</w:t>
            </w:r>
            <w:r>
              <w:br/>
            </w:r>
            <w:r w:rsidR="00A63846">
              <w:t xml:space="preserve"> </w:t>
            </w:r>
          </w:p>
          <w:p w:rsidR="00080BF5" w:rsidRDefault="00080BF5" w:rsidP="00A63846"/>
          <w:p w:rsidR="00A63846" w:rsidRDefault="00080BF5" w:rsidP="00080BF5">
            <w:r>
              <w:t>z autobusového nádraží</w:t>
            </w:r>
            <w:r w:rsidR="00A63846">
              <w:t>:</w:t>
            </w:r>
          </w:p>
        </w:tc>
        <w:tc>
          <w:tcPr>
            <w:tcW w:w="0" w:type="auto"/>
            <w:vAlign w:val="center"/>
            <w:hideMark/>
          </w:tcPr>
          <w:p w:rsidR="00A63846" w:rsidRDefault="00A63846" w:rsidP="00A63846">
            <w:r>
              <w:t>trolejbus č. 3  - výstup na zastávce STAVAŘOV nebo na zastávce HRADECKÁ</w:t>
            </w:r>
          </w:p>
          <w:p w:rsidR="00A63846" w:rsidRDefault="00A63846" w:rsidP="00A63846">
            <w:r>
              <w:t>trolejbus č. 33 - výstup na zastávce STAVAŘOV nebo na zastávce HRADECKÁ</w:t>
            </w:r>
            <w:r>
              <w:br/>
              <w:t>autobus č. 10 - výstup na zastávce UNIVERZITA</w:t>
            </w:r>
            <w:r>
              <w:br/>
              <w:t>autobus č. 16 - výstup na zastávce UNIVERZITA</w:t>
            </w:r>
          </w:p>
        </w:tc>
      </w:tr>
      <w:tr w:rsidR="00080BF5" w:rsidTr="00A63846">
        <w:trPr>
          <w:tblCellSpacing w:w="15" w:type="dxa"/>
        </w:trPr>
        <w:tc>
          <w:tcPr>
            <w:tcW w:w="0" w:type="auto"/>
            <w:hideMark/>
          </w:tcPr>
          <w:p w:rsidR="00A63846" w:rsidRDefault="00080BF5">
            <w:r>
              <w:t>z</w:t>
            </w:r>
            <w:r w:rsidR="00A63846">
              <w:t xml:space="preserve"> centra:</w:t>
            </w:r>
          </w:p>
        </w:tc>
        <w:tc>
          <w:tcPr>
            <w:tcW w:w="0" w:type="auto"/>
            <w:vAlign w:val="center"/>
            <w:hideMark/>
          </w:tcPr>
          <w:p w:rsidR="00A63846" w:rsidRDefault="00A63846">
            <w:r>
              <w:t xml:space="preserve">trolejbus </w:t>
            </w:r>
            <w:proofErr w:type="gramStart"/>
            <w:r>
              <w:t>č.11</w:t>
            </w:r>
            <w:proofErr w:type="gramEnd"/>
            <w:r>
              <w:t xml:space="preserve"> - výstup na zastávce STAVAŘOV</w:t>
            </w:r>
            <w:r>
              <w:br/>
              <w:t>trolejbus č. 4 - výstup na zastávce STAVAŘOV</w:t>
            </w:r>
          </w:p>
        </w:tc>
      </w:tr>
    </w:tbl>
    <w:p w:rsidR="0031338C" w:rsidRPr="00B82DF6" w:rsidRDefault="0031338C" w:rsidP="00B82DF6">
      <w:pPr>
        <w:jc w:val="both"/>
      </w:pPr>
    </w:p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A712D2" w:rsidRPr="00B82DF6" w:rsidRDefault="008F719F" w:rsidP="00B82DF6">
      <w:pPr>
        <w:jc w:val="both"/>
      </w:pPr>
      <w:r w:rsidRPr="00B82DF6">
        <w:t xml:space="preserve">zadávejte na portál soutěží souteze.ccvpardubice.cz do </w:t>
      </w:r>
      <w:proofErr w:type="gramStart"/>
      <w:r w:rsidR="000510AB">
        <w:t>7</w:t>
      </w:r>
      <w:r w:rsidR="00550B78">
        <w:t>.11.201</w:t>
      </w:r>
      <w:r w:rsidR="000510AB">
        <w:t>9</w:t>
      </w:r>
      <w:proofErr w:type="gramEnd"/>
      <w:r w:rsidR="00550B78">
        <w:t>.</w:t>
      </w:r>
    </w:p>
    <w:p w:rsidR="004C3569" w:rsidRDefault="004C3569" w:rsidP="00B82DF6">
      <w:pPr>
        <w:jc w:val="both"/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8F719F" w:rsidRPr="00615CC8" w:rsidRDefault="00080BF5" w:rsidP="00B82DF6">
      <w:pPr>
        <w:jc w:val="both"/>
        <w:rPr>
          <w:b/>
        </w:rPr>
      </w:pPr>
      <w:r>
        <w:t xml:space="preserve">nutná registrace na portálu soutěží </w:t>
      </w:r>
      <w:hyperlink r:id="rId9" w:history="1">
        <w:r w:rsidR="000510AB" w:rsidRPr="00E7484E">
          <w:rPr>
            <w:rStyle w:val="Hypertextovodkaz"/>
          </w:rPr>
          <w:t>http://souteze.ccvpardubice.cz</w:t>
        </w:r>
      </w:hyperlink>
      <w:r>
        <w:t xml:space="preserve"> a na portálu Chemické olympiády. Na základě této registrace a zadání v</w:t>
      </w:r>
      <w:r w:rsidR="00D93C7C">
        <w:t xml:space="preserve">ýsledků školního kola </w:t>
      </w:r>
      <w:r w:rsidR="00D93C7C" w:rsidRPr="00D93C7C">
        <w:rPr>
          <w:b/>
        </w:rPr>
        <w:t>postupují</w:t>
      </w:r>
      <w:r w:rsidRPr="00D93C7C">
        <w:rPr>
          <w:b/>
        </w:rPr>
        <w:t xml:space="preserve"> </w:t>
      </w:r>
      <w:r w:rsidR="004C3569" w:rsidRPr="00D93C7C">
        <w:rPr>
          <w:b/>
        </w:rPr>
        <w:t>d</w:t>
      </w:r>
      <w:r w:rsidR="008F719F" w:rsidRPr="00D93C7C">
        <w:rPr>
          <w:b/>
        </w:rPr>
        <w:t xml:space="preserve">o </w:t>
      </w:r>
      <w:r w:rsidRPr="00D93C7C">
        <w:rPr>
          <w:b/>
        </w:rPr>
        <w:t xml:space="preserve">krajského </w:t>
      </w:r>
      <w:r w:rsidR="008F719F" w:rsidRPr="00D93C7C">
        <w:rPr>
          <w:b/>
        </w:rPr>
        <w:t xml:space="preserve">kola </w:t>
      </w:r>
      <w:r w:rsidRPr="00D93C7C">
        <w:rPr>
          <w:b/>
        </w:rPr>
        <w:t>ví</w:t>
      </w:r>
      <w:r w:rsidR="00A63846" w:rsidRPr="00D93C7C">
        <w:rPr>
          <w:b/>
        </w:rPr>
        <w:t>tězové školního kola z každé přihlášené školy</w:t>
      </w:r>
      <w:r w:rsidRPr="00D93C7C">
        <w:rPr>
          <w:b/>
        </w:rPr>
        <w:t xml:space="preserve"> </w:t>
      </w:r>
      <w:r w:rsidR="00A63846" w:rsidRPr="00D93C7C">
        <w:rPr>
          <w:b/>
        </w:rPr>
        <w:t>a další soutěžící na základě získaného počtu dosažených bodů – krajská komise může podle kapacitních možností pořadatele počet postupujících upravit.</w:t>
      </w:r>
      <w:r w:rsidR="008F719F" w:rsidRPr="00B82DF6">
        <w:t xml:space="preserve"> Na portále soutěží uvádějte prosím pořadí a počet bodů za každou úlohu u jednotlivých soutěžících ve školním kole. </w:t>
      </w:r>
      <w:r w:rsidR="008F719F" w:rsidRPr="00615CC8">
        <w:rPr>
          <w:b/>
        </w:rPr>
        <w:t>Seznam postupujících naleznete na stránkách CCV Pardubice.</w:t>
      </w:r>
    </w:p>
    <w:p w:rsidR="00A63846" w:rsidRDefault="00A63846" w:rsidP="00A63846">
      <w:pPr>
        <w:jc w:val="both"/>
      </w:pPr>
      <w:r w:rsidRPr="00B82DF6">
        <w:t>Práce úspěšných řešitelů nezasílejte organizátorovi, archivují se na škole po dobu nejméně 1 roku, pak mohou být postoupeny ke školní skartaci.</w:t>
      </w:r>
    </w:p>
    <w:p w:rsidR="00B82DF6" w:rsidRPr="00B82DF6" w:rsidRDefault="00B82DF6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 xml:space="preserve">Prosíme o kontrolu postupujících žáků do </w:t>
      </w:r>
      <w:r w:rsidR="00A63846">
        <w:t>KK</w:t>
      </w:r>
      <w:r w:rsidRPr="00B82DF6">
        <w:t>. V den soutěže již není možné do tohoto seznamu vstupovat.</w:t>
      </w:r>
      <w:r w:rsidR="0031338C" w:rsidRPr="00B82DF6">
        <w:t xml:space="preserve"> Vysílání náhradníků není dovoleno.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8F719F" w:rsidP="00B82DF6">
      <w:pPr>
        <w:jc w:val="both"/>
      </w:pPr>
      <w:r w:rsidRPr="00B82DF6">
        <w:t>8:30 hod. prezentace</w:t>
      </w:r>
    </w:p>
    <w:p w:rsidR="008F719F" w:rsidRPr="00B82DF6" w:rsidRDefault="008F719F" w:rsidP="00B82DF6">
      <w:pPr>
        <w:jc w:val="both"/>
      </w:pPr>
      <w:r w:rsidRPr="00B82DF6">
        <w:t xml:space="preserve">9:00 hod. zahájení </w:t>
      </w:r>
    </w:p>
    <w:p w:rsidR="0031338C" w:rsidRPr="00B82DF6" w:rsidRDefault="00A63846" w:rsidP="00B82DF6">
      <w:pPr>
        <w:jc w:val="both"/>
      </w:pPr>
      <w:r>
        <w:t>15:30 hod.</w:t>
      </w:r>
      <w:r w:rsidR="0031338C" w:rsidRPr="00B82DF6">
        <w:t xml:space="preserve"> předpokládané ukončení</w:t>
      </w:r>
      <w:r>
        <w:t>, včetně vyhlášení výsledků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>Soutěžící řeší zadané úkoly samostatně pod dohledem komise</w:t>
      </w:r>
      <w:r w:rsidR="00615CC8">
        <w:t>.</w:t>
      </w:r>
      <w:r w:rsidRPr="00B82DF6">
        <w:t xml:space="preserve"> Soutěžící pracují pod přiděleným číslem (zachování regulérnosti soutěže).</w:t>
      </w: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lastRenderedPageBreak/>
        <w:t>Hodnocení:</w:t>
      </w:r>
    </w:p>
    <w:p w:rsidR="00080BF5" w:rsidRDefault="00B82DF6" w:rsidP="00486DE2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  <w:r w:rsidR="00345D0B">
        <w:t xml:space="preserve">Soutěžící, kteří získají </w:t>
      </w:r>
      <w:r w:rsidR="00061C4B">
        <w:t xml:space="preserve">50 </w:t>
      </w:r>
      <w:r w:rsidR="00345D0B">
        <w:t>a více bodů</w:t>
      </w:r>
      <w:r w:rsidR="00061C4B">
        <w:t xml:space="preserve"> se stávají úspěšnými řešiteli K</w:t>
      </w:r>
      <w:r w:rsidR="00345D0B">
        <w:t xml:space="preserve">K. </w:t>
      </w:r>
    </w:p>
    <w:p w:rsidR="00080BF5" w:rsidRDefault="00080BF5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 xml:space="preserve">Výsledky pak naleznete na </w:t>
      </w:r>
      <w:hyperlink r:id="rId10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r w:rsidR="00080BF5">
        <w:t xml:space="preserve">KK CHO kat. </w:t>
      </w:r>
      <w:r w:rsidR="00E71516">
        <w:t>A</w:t>
      </w:r>
    </w:p>
    <w:p w:rsidR="008F719F" w:rsidRPr="00B82DF6" w:rsidRDefault="008F719F" w:rsidP="00B82DF6">
      <w:pPr>
        <w:jc w:val="both"/>
      </w:pPr>
    </w:p>
    <w:p w:rsidR="00A63846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</w:t>
      </w:r>
      <w:r w:rsidR="00A63846">
        <w:t>plášť a případně další ochranné pomůcky</w:t>
      </w:r>
      <w:r w:rsidR="000510AB">
        <w:t>-brýle, rukavice</w:t>
      </w:r>
      <w:r w:rsidR="00A63846">
        <w:t>, psací potřeby</w:t>
      </w:r>
      <w:r w:rsidR="000510AB">
        <w:t xml:space="preserve"> včetně permanentního fixu</w:t>
      </w:r>
      <w:r w:rsidR="00A63846">
        <w:t>, kalkulačku. V průběhu soutěže není povoleno používat vlastní materiály nebo literaturu.</w:t>
      </w:r>
      <w:r w:rsidR="0031338C" w:rsidRPr="00B82DF6">
        <w:t xml:space="preserve"> </w:t>
      </w:r>
    </w:p>
    <w:p w:rsidR="00A63846" w:rsidRDefault="00A63846" w:rsidP="00B82DF6">
      <w:pPr>
        <w:jc w:val="both"/>
      </w:pPr>
    </w:p>
    <w:p w:rsidR="008F719F" w:rsidRPr="00615CC8" w:rsidRDefault="00A63846" w:rsidP="00B82DF6">
      <w:pPr>
        <w:jc w:val="both"/>
        <w:rPr>
          <w:b/>
        </w:rPr>
      </w:pPr>
      <w:r w:rsidRPr="00080BF5">
        <w:rPr>
          <w:b/>
        </w:rPr>
        <w:t>Bezpečnost:</w:t>
      </w:r>
      <w:r>
        <w:t xml:space="preserve"> </w:t>
      </w:r>
      <w:r w:rsidR="0031338C" w:rsidRPr="00B82DF6">
        <w:t>Zajištěn pedagogic</w:t>
      </w:r>
      <w:r>
        <w:t xml:space="preserve">ký dozor po dobu trvání soutěže, dozor nad žáky před a po zahájení soutěže zajišťuje vysílající škola, popř. zákonný zástupce. Pokud žák odevzdá práci dříve, přebírá zodpovědnost pověřený pedagog vysílající školy. </w:t>
      </w:r>
      <w:r w:rsidRPr="00615CC8">
        <w:rPr>
          <w:b/>
        </w:rPr>
        <w:t>Při práci v laboratoři soutěžící bezvýhradně respektují pokyny organizátorů a pokyny uvedené v pracovních postupech.</w:t>
      </w:r>
    </w:p>
    <w:p w:rsidR="00A63846" w:rsidRDefault="00A63846" w:rsidP="00B82DF6">
      <w:pPr>
        <w:jc w:val="both"/>
      </w:pPr>
    </w:p>
    <w:p w:rsidR="00A63846" w:rsidRPr="00A63846" w:rsidRDefault="00A63846" w:rsidP="00B82DF6">
      <w:pPr>
        <w:jc w:val="both"/>
        <w:rPr>
          <w:b/>
        </w:rPr>
      </w:pPr>
      <w:r w:rsidRPr="00A63846">
        <w:rPr>
          <w:b/>
        </w:rPr>
        <w:t>Občerstvení:</w:t>
      </w:r>
    </w:p>
    <w:p w:rsidR="00A63846" w:rsidRDefault="00A63846" w:rsidP="00B82DF6">
      <w:pPr>
        <w:jc w:val="both"/>
      </w:pPr>
      <w:r>
        <w:t>zajištěno drobné občerstvení v podobě baget a pitného režimu.</w:t>
      </w:r>
    </w:p>
    <w:p w:rsidR="00B82DF6" w:rsidRDefault="00B82DF6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B82DF6" w:rsidRDefault="00235FEE" w:rsidP="00B82DF6">
      <w:pPr>
        <w:jc w:val="both"/>
      </w:pPr>
      <w:r w:rsidRPr="00B82DF6">
        <w:t xml:space="preserve">na </w:t>
      </w:r>
      <w:r w:rsidR="00A63846">
        <w:t>krajské</w:t>
      </w:r>
      <w:r w:rsidRPr="00B82DF6">
        <w:t xml:space="preserve"> kolo po soutěži proplatí vysílající škola a přefakturuje co nejdříve organizátorovi:</w:t>
      </w:r>
    </w:p>
    <w:p w:rsidR="00235FEE" w:rsidRPr="00B82DF6" w:rsidRDefault="00235FEE" w:rsidP="00B82DF6">
      <w:pPr>
        <w:jc w:val="both"/>
      </w:pPr>
      <w:r w:rsidRPr="00B82DF6">
        <w:t>Dům dětí a mládeže ALFA, Pardubice-Polabiny, Družby 334, 530 09 Pardubice, IČO: 481 612 33</w:t>
      </w:r>
      <w:r w:rsidR="0031338C" w:rsidRPr="00B82DF6">
        <w:t xml:space="preserve">, Bankovní spojení: 2722197/0300 </w:t>
      </w:r>
      <w:r w:rsidRPr="00B82DF6">
        <w:t xml:space="preserve"> a přiložte jmenný seznam, název</w:t>
      </w:r>
      <w:r w:rsidR="00A63846">
        <w:t xml:space="preserve"> soutěže</w:t>
      </w:r>
      <w:r w:rsidRPr="00B82DF6">
        <w:t xml:space="preserve"> a datum soutěže a kopii jízdenek na cestu tam i zpět.</w:t>
      </w:r>
    </w:p>
    <w:p w:rsidR="00235FEE" w:rsidRPr="00B82DF6" w:rsidRDefault="00235FEE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>Těšíme se na Vás a přejeme hodně úspěchů v letošním soutěžení.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080BF5">
        <w:t>MUDr. Zdeněk Bureš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</w:t>
      </w:r>
      <w:r w:rsidR="00080BF5">
        <w:t>a</w:t>
      </w:r>
      <w:r>
        <w:t xml:space="preserve"> </w:t>
      </w:r>
      <w:r w:rsidR="00345D0B">
        <w:t xml:space="preserve">KK </w:t>
      </w:r>
      <w:r w:rsidR="00080BF5">
        <w:t>Chemické olympiády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0510AB" w:rsidRDefault="000510AB" w:rsidP="000510AB">
      <w:pPr>
        <w:ind w:firstLine="708"/>
        <w:jc w:val="center"/>
      </w:pPr>
      <w:r>
        <w:rPr>
          <w:noProof/>
        </w:rPr>
        <w:drawing>
          <wp:inline distT="0" distB="0" distL="0" distR="0" wp14:anchorId="4E8743EF" wp14:editId="3645FBF9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0AB" w:rsidRDefault="000510AB" w:rsidP="000510AB">
      <w:pPr>
        <w:spacing w:line="360" w:lineRule="auto"/>
        <w:jc w:val="both"/>
      </w:pPr>
      <w:r>
        <w:t xml:space="preserve">                                               </w:t>
      </w:r>
      <w:r>
        <w:t xml:space="preserve">      </w:t>
      </w:r>
      <w:r>
        <w:t>Financováno z rozpočtu MŠMT</w:t>
      </w:r>
    </w:p>
    <w:p w:rsidR="000510AB" w:rsidRPr="00B82DF6" w:rsidRDefault="000510AB" w:rsidP="00B82DF6">
      <w:pPr>
        <w:ind w:firstLine="708"/>
        <w:jc w:val="both"/>
      </w:pPr>
      <w:bookmarkStart w:id="0" w:name="_GoBack"/>
      <w:bookmarkEnd w:id="0"/>
    </w:p>
    <w:sectPr w:rsidR="000510AB" w:rsidRPr="00B82DF6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FC"/>
    <w:rsid w:val="000035E0"/>
    <w:rsid w:val="00044F1C"/>
    <w:rsid w:val="000510AB"/>
    <w:rsid w:val="00061C4B"/>
    <w:rsid w:val="000712A2"/>
    <w:rsid w:val="00072407"/>
    <w:rsid w:val="00080BF5"/>
    <w:rsid w:val="000831D8"/>
    <w:rsid w:val="000E6434"/>
    <w:rsid w:val="00125FCC"/>
    <w:rsid w:val="00140992"/>
    <w:rsid w:val="00141733"/>
    <w:rsid w:val="00154B53"/>
    <w:rsid w:val="001B6C60"/>
    <w:rsid w:val="001D5194"/>
    <w:rsid w:val="00202C18"/>
    <w:rsid w:val="00213842"/>
    <w:rsid w:val="00235FEE"/>
    <w:rsid w:val="002569FC"/>
    <w:rsid w:val="00300AD5"/>
    <w:rsid w:val="0030619B"/>
    <w:rsid w:val="00310E48"/>
    <w:rsid w:val="0031338C"/>
    <w:rsid w:val="00317C51"/>
    <w:rsid w:val="00345D0B"/>
    <w:rsid w:val="003E36A8"/>
    <w:rsid w:val="00441C19"/>
    <w:rsid w:val="0044202C"/>
    <w:rsid w:val="004605C5"/>
    <w:rsid w:val="00486DE2"/>
    <w:rsid w:val="004A7865"/>
    <w:rsid w:val="004C3569"/>
    <w:rsid w:val="004E3B75"/>
    <w:rsid w:val="00550B78"/>
    <w:rsid w:val="00565DD9"/>
    <w:rsid w:val="005E0E77"/>
    <w:rsid w:val="005E60EE"/>
    <w:rsid w:val="005F0B2D"/>
    <w:rsid w:val="005F3A50"/>
    <w:rsid w:val="0060375C"/>
    <w:rsid w:val="00615CC8"/>
    <w:rsid w:val="006373EC"/>
    <w:rsid w:val="006D7AA5"/>
    <w:rsid w:val="00774EE6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A15EF1"/>
    <w:rsid w:val="00A63846"/>
    <w:rsid w:val="00A712D2"/>
    <w:rsid w:val="00A87AFC"/>
    <w:rsid w:val="00AA47D0"/>
    <w:rsid w:val="00AD3075"/>
    <w:rsid w:val="00AF161A"/>
    <w:rsid w:val="00B245F4"/>
    <w:rsid w:val="00B46ACF"/>
    <w:rsid w:val="00B82DF6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67032"/>
    <w:rsid w:val="00D82111"/>
    <w:rsid w:val="00D93C7C"/>
    <w:rsid w:val="00DE03FE"/>
    <w:rsid w:val="00DF08FB"/>
    <w:rsid w:val="00E01FE2"/>
    <w:rsid w:val="00E54630"/>
    <w:rsid w:val="00E71516"/>
    <w:rsid w:val="00EF062C"/>
    <w:rsid w:val="00F1372E"/>
    <w:rsid w:val="00F215D2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alf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souteze.ccvpardubi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outeze.ccvpardub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06355-70E1-4CE5-A410-87705FFA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Sona</cp:lastModifiedBy>
  <cp:revision>2</cp:revision>
  <cp:lastPrinted>2017-10-04T08:28:00Z</cp:lastPrinted>
  <dcterms:created xsi:type="dcterms:W3CDTF">2019-11-12T17:02:00Z</dcterms:created>
  <dcterms:modified xsi:type="dcterms:W3CDTF">2019-11-12T17:02:00Z</dcterms:modified>
</cp:coreProperties>
</file>