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35" w:rsidRPr="00866B35" w:rsidRDefault="00866B35" w:rsidP="00866B35">
      <w:r w:rsidRPr="00866B35">
        <w:rPr>
          <w:u w:val="single"/>
        </w:rPr>
        <w:t>Určeno krajským organizátorům soutěží v cizích jazycích.</w:t>
      </w:r>
    </w:p>
    <w:p w:rsidR="00866B35" w:rsidRPr="00FB3520" w:rsidRDefault="00866B35" w:rsidP="008A60F5">
      <w:pPr>
        <w:jc w:val="both"/>
        <w:rPr>
          <w:sz w:val="20"/>
          <w:szCs w:val="20"/>
        </w:rPr>
      </w:pPr>
      <w:r w:rsidRPr="00FB3520">
        <w:rPr>
          <w:sz w:val="20"/>
          <w:szCs w:val="20"/>
        </w:rPr>
        <w:t>Vážené kolegyně, vážení kolegové,</w:t>
      </w:r>
    </w:p>
    <w:p w:rsidR="00F53479" w:rsidRPr="00B20663" w:rsidRDefault="00866B35" w:rsidP="00866B35">
      <w:pPr>
        <w:jc w:val="both"/>
        <w:rPr>
          <w:color w:val="FF0000"/>
          <w:sz w:val="20"/>
          <w:szCs w:val="20"/>
        </w:rPr>
      </w:pPr>
      <w:r w:rsidRPr="00FB3520">
        <w:rPr>
          <w:sz w:val="20"/>
          <w:szCs w:val="20"/>
        </w:rPr>
        <w:t>dovolujeme si Vás informovat, že ve školním roce 201</w:t>
      </w:r>
      <w:r w:rsidR="00DA0E1B">
        <w:rPr>
          <w:sz w:val="20"/>
          <w:szCs w:val="20"/>
        </w:rPr>
        <w:t>8/2019</w:t>
      </w:r>
      <w:r w:rsidRPr="00FB3520">
        <w:rPr>
          <w:sz w:val="20"/>
          <w:szCs w:val="20"/>
        </w:rPr>
        <w:t xml:space="preserve"> bude přihlašování do ú</w:t>
      </w:r>
      <w:r w:rsidR="009F7B45" w:rsidRPr="00FB3520">
        <w:rPr>
          <w:sz w:val="20"/>
          <w:szCs w:val="20"/>
        </w:rPr>
        <w:t>středních kol jazykových soutěž</w:t>
      </w:r>
      <w:r w:rsidRPr="00FB3520">
        <w:rPr>
          <w:sz w:val="20"/>
          <w:szCs w:val="20"/>
        </w:rPr>
        <w:t>í</w:t>
      </w:r>
      <w:r w:rsidR="009F7B45" w:rsidRPr="00FB3520">
        <w:rPr>
          <w:sz w:val="20"/>
          <w:szCs w:val="20"/>
        </w:rPr>
        <w:t xml:space="preserve"> </w:t>
      </w:r>
      <w:r w:rsidR="00DB4D5D">
        <w:rPr>
          <w:sz w:val="20"/>
          <w:szCs w:val="20"/>
        </w:rPr>
        <w:t xml:space="preserve">vyhlašovaných MŠMT </w:t>
      </w:r>
      <w:r w:rsidRPr="00FB3520">
        <w:rPr>
          <w:sz w:val="20"/>
          <w:szCs w:val="20"/>
        </w:rPr>
        <w:t>probíhat přes elektronický formulář přihlášky na</w:t>
      </w:r>
      <w:r w:rsidR="00886F7D">
        <w:rPr>
          <w:sz w:val="20"/>
          <w:szCs w:val="20"/>
        </w:rPr>
        <w:t xml:space="preserve"> </w:t>
      </w:r>
      <w:r w:rsidR="00F53479">
        <w:rPr>
          <w:sz w:val="20"/>
          <w:szCs w:val="20"/>
        </w:rPr>
        <w:t xml:space="preserve">adrese </w:t>
      </w:r>
      <w:hyperlink r:id="rId10" w:history="1">
        <w:r w:rsidR="00B20663" w:rsidRPr="00A36965">
          <w:rPr>
            <w:rStyle w:val="Hypertextovodkaz"/>
            <w:sz w:val="20"/>
            <w:szCs w:val="20"/>
          </w:rPr>
          <w:t>http://talentovani.cz/prihlasky</w:t>
        </w:r>
      </w:hyperlink>
      <w:r w:rsidR="00B20663" w:rsidRPr="00A36965">
        <w:rPr>
          <w:sz w:val="20"/>
          <w:szCs w:val="20"/>
        </w:rPr>
        <w:t>.</w:t>
      </w:r>
      <w:r w:rsidR="00B20663">
        <w:rPr>
          <w:sz w:val="20"/>
          <w:szCs w:val="20"/>
        </w:rPr>
        <w:t xml:space="preserve"> </w:t>
      </w:r>
      <w:r w:rsidR="00F53479" w:rsidRPr="00B20663">
        <w:rPr>
          <w:b/>
          <w:color w:val="FF0000"/>
          <w:sz w:val="20"/>
          <w:szCs w:val="20"/>
        </w:rPr>
        <w:t xml:space="preserve">Přihlašování bude otevřeno </w:t>
      </w:r>
      <w:r w:rsidR="004A4918">
        <w:rPr>
          <w:b/>
          <w:color w:val="FF0000"/>
          <w:sz w:val="20"/>
          <w:szCs w:val="20"/>
        </w:rPr>
        <w:t>pro latinský jazyk 14.</w:t>
      </w:r>
      <w:r w:rsidR="008E0C9C">
        <w:rPr>
          <w:b/>
          <w:color w:val="FF0000"/>
          <w:sz w:val="20"/>
          <w:szCs w:val="20"/>
        </w:rPr>
        <w:t xml:space="preserve"> 0</w:t>
      </w:r>
      <w:r w:rsidR="004A4918">
        <w:rPr>
          <w:b/>
          <w:color w:val="FF0000"/>
          <w:sz w:val="20"/>
          <w:szCs w:val="20"/>
        </w:rPr>
        <w:t xml:space="preserve">3. a pro ostatní jazyky                          22. </w:t>
      </w:r>
      <w:r w:rsidR="00020B82">
        <w:rPr>
          <w:b/>
          <w:color w:val="FF0000"/>
          <w:sz w:val="20"/>
          <w:szCs w:val="20"/>
        </w:rPr>
        <w:t>0</w:t>
      </w:r>
      <w:bookmarkStart w:id="0" w:name="_GoBack"/>
      <w:bookmarkEnd w:id="0"/>
      <w:r w:rsidR="004A4918">
        <w:rPr>
          <w:b/>
          <w:color w:val="FF0000"/>
          <w:sz w:val="20"/>
          <w:szCs w:val="20"/>
        </w:rPr>
        <w:t>3. 2019.</w:t>
      </w:r>
    </w:p>
    <w:p w:rsidR="00866B35" w:rsidRPr="00FB3520" w:rsidRDefault="00866B35" w:rsidP="00866B35">
      <w:pPr>
        <w:jc w:val="both"/>
        <w:rPr>
          <w:sz w:val="20"/>
          <w:szCs w:val="20"/>
        </w:rPr>
      </w:pPr>
      <w:r w:rsidRPr="00FB3520">
        <w:rPr>
          <w:sz w:val="20"/>
          <w:szCs w:val="20"/>
        </w:rPr>
        <w:t>Vítěz příslušné kategorie (a náhradník) vyplní a odešle elektronicky přihlášku. Obratem dostane</w:t>
      </w:r>
      <w:r w:rsidR="00DA0E1B">
        <w:rPr>
          <w:sz w:val="20"/>
          <w:szCs w:val="20"/>
        </w:rPr>
        <w:t xml:space="preserve"> </w:t>
      </w:r>
      <w:r w:rsidR="00DA0E1B" w:rsidRPr="00DA0E1B">
        <w:rPr>
          <w:b/>
          <w:sz w:val="20"/>
          <w:szCs w:val="20"/>
        </w:rPr>
        <w:t>žák</w:t>
      </w:r>
      <w:r w:rsidRPr="00FB3520">
        <w:rPr>
          <w:sz w:val="20"/>
          <w:szCs w:val="20"/>
        </w:rPr>
        <w:t xml:space="preserve"> na zadanou </w:t>
      </w:r>
      <w:r w:rsidR="00C4760D">
        <w:rPr>
          <w:sz w:val="20"/>
          <w:szCs w:val="20"/>
        </w:rPr>
        <w:br/>
      </w:r>
      <w:r w:rsidRPr="00FB3520">
        <w:rPr>
          <w:sz w:val="20"/>
          <w:szCs w:val="20"/>
        </w:rPr>
        <w:t>e-mailovou adresu potvrzení o řádném odeslání přihlášky a vyplněný formulář přihlášky v</w:t>
      </w:r>
      <w:r w:rsidR="00DA0E1B">
        <w:rPr>
          <w:sz w:val="20"/>
          <w:szCs w:val="20"/>
        </w:rPr>
        <w:t> </w:t>
      </w:r>
      <w:r w:rsidRPr="00FB3520">
        <w:rPr>
          <w:sz w:val="20"/>
          <w:szCs w:val="20"/>
        </w:rPr>
        <w:t>PDF</w:t>
      </w:r>
      <w:r w:rsidR="00DA0E1B">
        <w:rPr>
          <w:sz w:val="20"/>
          <w:szCs w:val="20"/>
        </w:rPr>
        <w:t xml:space="preserve"> včetně Souhlasu se zpracováním osobních údajů</w:t>
      </w:r>
      <w:r w:rsidR="004A7799">
        <w:rPr>
          <w:sz w:val="20"/>
          <w:szCs w:val="20"/>
        </w:rPr>
        <w:t>, který je součástí přihlášky</w:t>
      </w:r>
      <w:r w:rsidR="00DA0E1B">
        <w:rPr>
          <w:sz w:val="20"/>
          <w:szCs w:val="20"/>
        </w:rPr>
        <w:t xml:space="preserve">. Přihlášku a Souhlas se zpracováním osobních údajů, vytiskne a </w:t>
      </w:r>
      <w:r w:rsidRPr="00FB3520">
        <w:rPr>
          <w:sz w:val="20"/>
          <w:szCs w:val="20"/>
        </w:rPr>
        <w:t>podepíše</w:t>
      </w:r>
      <w:r w:rsidR="00DA0E1B">
        <w:rPr>
          <w:sz w:val="20"/>
          <w:szCs w:val="20"/>
        </w:rPr>
        <w:t xml:space="preserve">. V případě nezletilých žáků je </w:t>
      </w:r>
      <w:r w:rsidR="004A7799">
        <w:rPr>
          <w:sz w:val="20"/>
          <w:szCs w:val="20"/>
        </w:rPr>
        <w:t xml:space="preserve">na Souhlasu se zpracováním osobních údajů </w:t>
      </w:r>
      <w:r w:rsidR="00DA0E1B">
        <w:rPr>
          <w:sz w:val="20"/>
          <w:szCs w:val="20"/>
        </w:rPr>
        <w:t xml:space="preserve">vyžadován podpis zákonného zástupce. Přihlášku nechá </w:t>
      </w:r>
      <w:r w:rsidRPr="00FB3520">
        <w:rPr>
          <w:sz w:val="20"/>
          <w:szCs w:val="20"/>
        </w:rPr>
        <w:t xml:space="preserve"> potvrdit vedením školy. Potvrzenou přihlášku </w:t>
      </w:r>
      <w:r w:rsidR="00DA0E1B">
        <w:rPr>
          <w:sz w:val="20"/>
          <w:szCs w:val="20"/>
        </w:rPr>
        <w:t>a Souhlas  se zpracováním osobních údajů odevzdá u prezence.</w:t>
      </w:r>
      <w:r w:rsidRPr="00FB3520">
        <w:rPr>
          <w:sz w:val="20"/>
          <w:szCs w:val="20"/>
        </w:rPr>
        <w:t xml:space="preserve"> Organizátor krajského kola zašle co nejdříve po ukončení soutěžního kola výsledkovou listinu soutěže organizátorovi ústředního kola</w:t>
      </w:r>
      <w:r w:rsidR="009F7B45" w:rsidRPr="00FB3520">
        <w:rPr>
          <w:sz w:val="20"/>
          <w:szCs w:val="20"/>
        </w:rPr>
        <w:t xml:space="preserve"> </w:t>
      </w:r>
      <w:r w:rsidRPr="00FB3520">
        <w:rPr>
          <w:sz w:val="20"/>
          <w:szCs w:val="20"/>
        </w:rPr>
        <w:t>(němčina</w:t>
      </w:r>
      <w:r w:rsidR="00442426">
        <w:rPr>
          <w:sz w:val="20"/>
          <w:szCs w:val="20"/>
        </w:rPr>
        <w:t xml:space="preserve"> </w:t>
      </w:r>
      <w:r w:rsidR="009F7B45" w:rsidRPr="00FB3520">
        <w:rPr>
          <w:sz w:val="20"/>
          <w:szCs w:val="20"/>
        </w:rPr>
        <w:t>-</w:t>
      </w:r>
      <w:r w:rsidRPr="00FB3520">
        <w:rPr>
          <w:sz w:val="20"/>
          <w:szCs w:val="20"/>
        </w:rPr>
        <w:t xml:space="preserve"> </w:t>
      </w:r>
      <w:hyperlink r:id="rId11" w:history="1">
        <w:r w:rsidR="004C4DFD" w:rsidRPr="006F5DF9">
          <w:rPr>
            <w:rStyle w:val="Hypertextovodkaz"/>
            <w:sz w:val="20"/>
            <w:szCs w:val="20"/>
          </w:rPr>
          <w:t>janouskova.j@nidv.cz</w:t>
        </w:r>
      </w:hyperlink>
      <w:r w:rsidRPr="00FB3520">
        <w:rPr>
          <w:sz w:val="20"/>
          <w:szCs w:val="20"/>
        </w:rPr>
        <w:t xml:space="preserve">, angličtina, ruština - </w:t>
      </w:r>
      <w:hyperlink r:id="rId12" w:history="1">
        <w:r w:rsidRPr="00FB3520">
          <w:rPr>
            <w:rStyle w:val="Hypertextovodkaz"/>
            <w:sz w:val="20"/>
            <w:szCs w:val="20"/>
          </w:rPr>
          <w:t>sevcova@nidv.cz</w:t>
        </w:r>
      </w:hyperlink>
      <w:r w:rsidRPr="00FB3520">
        <w:rPr>
          <w:sz w:val="20"/>
          <w:szCs w:val="20"/>
        </w:rPr>
        <w:t xml:space="preserve">, francouzština, španělština, latina </w:t>
      </w:r>
      <w:r w:rsidR="00442426">
        <w:rPr>
          <w:sz w:val="20"/>
          <w:szCs w:val="20"/>
        </w:rPr>
        <w:t>-</w:t>
      </w:r>
      <w:r w:rsidRPr="00FB3520">
        <w:rPr>
          <w:sz w:val="20"/>
          <w:szCs w:val="20"/>
        </w:rPr>
        <w:t xml:space="preserve"> </w:t>
      </w:r>
      <w:hyperlink r:id="rId13" w:history="1">
        <w:r w:rsidRPr="00FB3520">
          <w:rPr>
            <w:rStyle w:val="Hypertextovodkaz"/>
            <w:sz w:val="20"/>
            <w:szCs w:val="20"/>
          </w:rPr>
          <w:t>steflova@nidv.cz</w:t>
        </w:r>
      </w:hyperlink>
      <w:r w:rsidRPr="00FB3520">
        <w:rPr>
          <w:sz w:val="20"/>
          <w:szCs w:val="20"/>
        </w:rPr>
        <w:t>).</w:t>
      </w:r>
    </w:p>
    <w:p w:rsidR="00866B35" w:rsidRDefault="00866B35" w:rsidP="008A60F5">
      <w:pPr>
        <w:jc w:val="both"/>
        <w:rPr>
          <w:b/>
          <w:sz w:val="20"/>
          <w:szCs w:val="20"/>
        </w:rPr>
      </w:pPr>
      <w:r w:rsidRPr="00FB3520">
        <w:rPr>
          <w:b/>
          <w:sz w:val="20"/>
          <w:szCs w:val="20"/>
        </w:rPr>
        <w:t>Ústřední kola jazykových soutěží se budou konat v následujících termínech:</w:t>
      </w:r>
    </w:p>
    <w:p w:rsidR="00DA0E1B" w:rsidRPr="00195C39" w:rsidRDefault="00DA0E1B" w:rsidP="00DA0E1B">
      <w:pPr>
        <w:spacing w:after="0" w:line="240" w:lineRule="auto"/>
        <w:jc w:val="both"/>
        <w:rPr>
          <w:sz w:val="20"/>
          <w:szCs w:val="20"/>
        </w:rPr>
      </w:pPr>
      <w:r w:rsidRPr="00FC29E0">
        <w:rPr>
          <w:b/>
          <w:sz w:val="20"/>
          <w:szCs w:val="20"/>
        </w:rPr>
        <w:t>němčina –</w:t>
      </w:r>
      <w:r w:rsidRPr="00FB352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Pr="006073E9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073E9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 w:rsidRPr="00FB3520">
        <w:rPr>
          <w:sz w:val="20"/>
          <w:szCs w:val="20"/>
        </w:rPr>
        <w:t>. dubna 201</w:t>
      </w:r>
      <w:r>
        <w:rPr>
          <w:sz w:val="20"/>
          <w:szCs w:val="20"/>
        </w:rPr>
        <w:t>9</w:t>
      </w:r>
      <w:r w:rsidRPr="00FB3520">
        <w:rPr>
          <w:sz w:val="20"/>
          <w:szCs w:val="20"/>
        </w:rPr>
        <w:t xml:space="preserve"> (pro kategorii IIIA a IIIB)</w:t>
      </w:r>
      <w:r>
        <w:rPr>
          <w:sz w:val="20"/>
          <w:szCs w:val="20"/>
        </w:rPr>
        <w:t xml:space="preserve"> a 30</w:t>
      </w:r>
      <w:r w:rsidRPr="00FB3520">
        <w:rPr>
          <w:sz w:val="20"/>
          <w:szCs w:val="20"/>
        </w:rPr>
        <w:t xml:space="preserve">. dubna </w:t>
      </w:r>
      <w:r>
        <w:rPr>
          <w:sz w:val="20"/>
          <w:szCs w:val="20"/>
        </w:rPr>
        <w:t xml:space="preserve">2019 (pro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IIA, IIB, IIC) </w:t>
      </w:r>
      <w:r w:rsidRPr="00FB3520">
        <w:rPr>
          <w:sz w:val="20"/>
          <w:szCs w:val="20"/>
        </w:rPr>
        <w:t>v  Goethe-Institutu</w:t>
      </w:r>
      <w:r w:rsidRPr="00195C39">
        <w:rPr>
          <w:sz w:val="20"/>
          <w:szCs w:val="20"/>
        </w:rPr>
        <w:t>, Masarykovo nábřeží 32, Praha 1;</w:t>
      </w:r>
      <w:r>
        <w:rPr>
          <w:sz w:val="20"/>
          <w:szCs w:val="20"/>
        </w:rPr>
        <w:t xml:space="preserve"> </w:t>
      </w:r>
      <w:r w:rsidRPr="00195C39">
        <w:rPr>
          <w:sz w:val="20"/>
          <w:szCs w:val="20"/>
        </w:rPr>
        <w:t xml:space="preserve">kontakt: </w:t>
      </w:r>
      <w:hyperlink r:id="rId14" w:history="1">
        <w:r w:rsidRPr="005B5105">
          <w:rPr>
            <w:rStyle w:val="Hypertextovodkaz"/>
            <w:sz w:val="20"/>
            <w:szCs w:val="20"/>
          </w:rPr>
          <w:t>janouskova.j@nidv.cz</w:t>
        </w:r>
      </w:hyperlink>
      <w:r w:rsidRPr="00195C39">
        <w:rPr>
          <w:sz w:val="20"/>
          <w:szCs w:val="20"/>
        </w:rPr>
        <w:t>; 733 125 978; 222 122</w:t>
      </w:r>
      <w:r>
        <w:rPr>
          <w:sz w:val="20"/>
          <w:szCs w:val="20"/>
        </w:rPr>
        <w:t> </w:t>
      </w:r>
      <w:r w:rsidRPr="00195C39">
        <w:rPr>
          <w:sz w:val="20"/>
          <w:szCs w:val="20"/>
        </w:rPr>
        <w:t>211</w:t>
      </w:r>
      <w:r>
        <w:rPr>
          <w:sz w:val="20"/>
          <w:szCs w:val="20"/>
        </w:rPr>
        <w:t>;</w:t>
      </w:r>
    </w:p>
    <w:p w:rsidR="00DA0E1B" w:rsidRPr="00195C39" w:rsidRDefault="00DA0E1B" w:rsidP="00DA0E1B">
      <w:pPr>
        <w:spacing w:after="0" w:line="240" w:lineRule="auto"/>
        <w:jc w:val="both"/>
        <w:rPr>
          <w:sz w:val="20"/>
          <w:szCs w:val="20"/>
        </w:rPr>
      </w:pPr>
    </w:p>
    <w:p w:rsidR="00DA0E1B" w:rsidRPr="006073E9" w:rsidRDefault="00DA0E1B" w:rsidP="00DA0E1B">
      <w:pPr>
        <w:spacing w:after="0" w:line="240" w:lineRule="auto"/>
        <w:rPr>
          <w:sz w:val="20"/>
          <w:szCs w:val="20"/>
        </w:rPr>
      </w:pPr>
      <w:r w:rsidRPr="00FC29E0">
        <w:rPr>
          <w:b/>
          <w:sz w:val="20"/>
          <w:szCs w:val="20"/>
        </w:rPr>
        <w:t xml:space="preserve">angličtina – </w:t>
      </w:r>
      <w:r w:rsidRPr="00FC29E0">
        <w:rPr>
          <w:sz w:val="20"/>
          <w:szCs w:val="20"/>
        </w:rPr>
        <w:t>6.</w:t>
      </w:r>
      <w:r>
        <w:rPr>
          <w:sz w:val="20"/>
          <w:szCs w:val="20"/>
        </w:rPr>
        <w:t xml:space="preserve"> května 2019 </w:t>
      </w:r>
      <w:r w:rsidRPr="006073E9">
        <w:rPr>
          <w:sz w:val="20"/>
          <w:szCs w:val="20"/>
        </w:rPr>
        <w:t xml:space="preserve">pro </w:t>
      </w:r>
      <w:proofErr w:type="gramStart"/>
      <w:r w:rsidRPr="006073E9">
        <w:rPr>
          <w:sz w:val="20"/>
          <w:szCs w:val="20"/>
        </w:rPr>
        <w:t>kat</w:t>
      </w:r>
      <w:proofErr w:type="gramEnd"/>
      <w:r w:rsidRPr="006073E9">
        <w:rPr>
          <w:sz w:val="20"/>
          <w:szCs w:val="20"/>
        </w:rPr>
        <w:t>. II. A</w:t>
      </w:r>
      <w:r>
        <w:rPr>
          <w:sz w:val="20"/>
          <w:szCs w:val="20"/>
        </w:rPr>
        <w:t>; 23</w:t>
      </w:r>
      <w:r w:rsidRPr="006073E9">
        <w:rPr>
          <w:sz w:val="20"/>
          <w:szCs w:val="20"/>
        </w:rPr>
        <w:t>. května 201</w:t>
      </w:r>
      <w:r>
        <w:rPr>
          <w:sz w:val="20"/>
          <w:szCs w:val="20"/>
        </w:rPr>
        <w:t>9</w:t>
      </w:r>
      <w:r w:rsidRPr="006073E9">
        <w:rPr>
          <w:sz w:val="20"/>
          <w:szCs w:val="20"/>
        </w:rPr>
        <w:t xml:space="preserve"> pro </w:t>
      </w:r>
      <w:proofErr w:type="gramStart"/>
      <w:r w:rsidRPr="006073E9">
        <w:rPr>
          <w:sz w:val="20"/>
          <w:szCs w:val="20"/>
        </w:rPr>
        <w:t>kat</w:t>
      </w:r>
      <w:proofErr w:type="gramEnd"/>
      <w:r w:rsidRPr="006073E9">
        <w:rPr>
          <w:sz w:val="20"/>
          <w:szCs w:val="20"/>
        </w:rPr>
        <w:t>. II. B</w:t>
      </w:r>
      <w:r>
        <w:rPr>
          <w:sz w:val="20"/>
          <w:szCs w:val="20"/>
        </w:rPr>
        <w:t xml:space="preserve"> a III. C  a 28</w:t>
      </w:r>
      <w:r w:rsidRPr="006073E9">
        <w:rPr>
          <w:sz w:val="20"/>
          <w:szCs w:val="20"/>
        </w:rPr>
        <w:t>. května 2018</w:t>
      </w:r>
      <w:r>
        <w:rPr>
          <w:sz w:val="20"/>
          <w:szCs w:val="20"/>
        </w:rPr>
        <w:t xml:space="preserve"> pro kategorie </w:t>
      </w:r>
      <w:r w:rsidRPr="006073E9">
        <w:rPr>
          <w:sz w:val="20"/>
          <w:szCs w:val="20"/>
        </w:rPr>
        <w:t>II</w:t>
      </w:r>
      <w:r>
        <w:rPr>
          <w:sz w:val="20"/>
          <w:szCs w:val="20"/>
        </w:rPr>
        <w:t xml:space="preserve">I. A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III. B; </w:t>
      </w:r>
      <w:r w:rsidR="00BC7B4A">
        <w:rPr>
          <w:sz w:val="20"/>
          <w:szCs w:val="20"/>
        </w:rPr>
        <w:t xml:space="preserve">NIDV, </w:t>
      </w:r>
      <w:r w:rsidRPr="006073E9">
        <w:rPr>
          <w:sz w:val="20"/>
          <w:szCs w:val="20"/>
        </w:rPr>
        <w:t xml:space="preserve">Senovážné nám. 25, Praha 1. </w:t>
      </w:r>
      <w:r w:rsidRPr="00BC7B4A">
        <w:rPr>
          <w:sz w:val="20"/>
          <w:szCs w:val="20"/>
        </w:rPr>
        <w:t xml:space="preserve">Prezence soutěžících všech kategorií </w:t>
      </w:r>
      <w:r w:rsidR="00BC7B4A" w:rsidRPr="00BC7B4A">
        <w:rPr>
          <w:sz w:val="20"/>
          <w:szCs w:val="20"/>
        </w:rPr>
        <w:t xml:space="preserve">se koná </w:t>
      </w:r>
      <w:r w:rsidRPr="00BC7B4A">
        <w:rPr>
          <w:sz w:val="20"/>
          <w:szCs w:val="20"/>
        </w:rPr>
        <w:t>od 9:00 – 9:30</w:t>
      </w:r>
      <w:r w:rsidR="00BC7B4A">
        <w:rPr>
          <w:sz w:val="20"/>
          <w:szCs w:val="20"/>
        </w:rPr>
        <w:t xml:space="preserve"> h</w:t>
      </w:r>
      <w:r w:rsidRPr="00BC7B4A">
        <w:rPr>
          <w:sz w:val="20"/>
          <w:szCs w:val="20"/>
        </w:rPr>
        <w:t>; zahájení soutěže v 10:00 h testem</w:t>
      </w:r>
      <w:r w:rsidRPr="006073E9">
        <w:rPr>
          <w:sz w:val="20"/>
          <w:szCs w:val="20"/>
        </w:rPr>
        <w:t xml:space="preserve">; kontakt: </w:t>
      </w:r>
      <w:hyperlink r:id="rId15" w:history="1">
        <w:r w:rsidR="00DB2AF1" w:rsidRPr="00FE1740">
          <w:rPr>
            <w:rStyle w:val="Hypertextovodkaz"/>
            <w:sz w:val="20"/>
            <w:szCs w:val="20"/>
          </w:rPr>
          <w:t>sevcova@nidv.cz;</w:t>
        </w:r>
        <w:r w:rsidR="00DB2AF1" w:rsidRPr="00DB2AF1">
          <w:rPr>
            <w:rStyle w:val="Hypertextovodkaz"/>
            <w:color w:val="auto"/>
            <w:sz w:val="20"/>
            <w:szCs w:val="20"/>
            <w:u w:val="none"/>
          </w:rPr>
          <w:t xml:space="preserve">  603</w:t>
        </w:r>
      </w:hyperlink>
      <w:r w:rsidRPr="006073E9">
        <w:rPr>
          <w:sz w:val="20"/>
          <w:szCs w:val="20"/>
        </w:rPr>
        <w:t> 860 963; 222 122 214;</w:t>
      </w:r>
    </w:p>
    <w:p w:rsidR="00DA0E1B" w:rsidRPr="006073E9" w:rsidRDefault="00DA0E1B" w:rsidP="00DA0E1B">
      <w:pPr>
        <w:spacing w:after="0"/>
        <w:jc w:val="both"/>
        <w:rPr>
          <w:sz w:val="20"/>
          <w:szCs w:val="20"/>
        </w:rPr>
      </w:pPr>
    </w:p>
    <w:p w:rsidR="00DA0E1B" w:rsidRPr="006073E9" w:rsidRDefault="00DA0E1B" w:rsidP="00DA0E1B">
      <w:pPr>
        <w:jc w:val="both"/>
        <w:rPr>
          <w:sz w:val="20"/>
          <w:szCs w:val="20"/>
        </w:rPr>
      </w:pPr>
      <w:r w:rsidRPr="00FC29E0">
        <w:rPr>
          <w:b/>
          <w:sz w:val="20"/>
          <w:szCs w:val="20"/>
        </w:rPr>
        <w:t>ruština</w:t>
      </w:r>
      <w:r w:rsidRPr="006073E9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8</w:t>
      </w:r>
      <w:r>
        <w:rPr>
          <w:bCs/>
          <w:sz w:val="20"/>
          <w:szCs w:val="20"/>
        </w:rPr>
        <w:t>. dubna 2019</w:t>
      </w:r>
      <w:r w:rsidRPr="006073E9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pro kategorii SŠ I; 9</w:t>
      </w:r>
      <w:r w:rsidRPr="006073E9">
        <w:rPr>
          <w:bCs/>
          <w:sz w:val="20"/>
          <w:szCs w:val="20"/>
        </w:rPr>
        <w:t>. dubna</w:t>
      </w:r>
      <w:r>
        <w:rPr>
          <w:bCs/>
          <w:sz w:val="20"/>
          <w:szCs w:val="20"/>
        </w:rPr>
        <w:t xml:space="preserve"> 2019</w:t>
      </w:r>
      <w:r w:rsidRPr="006073E9">
        <w:rPr>
          <w:bCs/>
          <w:sz w:val="20"/>
          <w:szCs w:val="20"/>
        </w:rPr>
        <w:t xml:space="preserve"> pro kategorii SŠ II a SŠ III. Začátek vždy od 9:30 h v Ruském středisku vědy a kultury, Na Zátorce 16, Praha 6. Prezence soutěžících od 9:00 – 9:30; </w:t>
      </w:r>
      <w:r w:rsidR="00DB2AF1">
        <w:rPr>
          <w:bCs/>
          <w:sz w:val="20"/>
          <w:szCs w:val="20"/>
        </w:rPr>
        <w:t xml:space="preserve">                                      </w:t>
      </w:r>
      <w:r w:rsidRPr="006073E9">
        <w:rPr>
          <w:sz w:val="20"/>
          <w:szCs w:val="20"/>
        </w:rPr>
        <w:t xml:space="preserve">kontakt: </w:t>
      </w:r>
      <w:hyperlink r:id="rId16" w:history="1">
        <w:r w:rsidRPr="00732327">
          <w:rPr>
            <w:rStyle w:val="Hypertextovodkaz"/>
            <w:sz w:val="20"/>
            <w:szCs w:val="20"/>
          </w:rPr>
          <w:t>sevcova@nidv.cz</w:t>
        </w:r>
      </w:hyperlink>
      <w:r>
        <w:rPr>
          <w:sz w:val="20"/>
          <w:szCs w:val="20"/>
        </w:rPr>
        <w:t>; 603</w:t>
      </w:r>
      <w:hyperlink r:id="rId17" w:history="1"/>
      <w:r w:rsidRPr="0048000A">
        <w:rPr>
          <w:sz w:val="20"/>
          <w:szCs w:val="20"/>
        </w:rPr>
        <w:t> </w:t>
      </w:r>
      <w:r w:rsidRPr="006073E9">
        <w:rPr>
          <w:sz w:val="20"/>
          <w:szCs w:val="20"/>
        </w:rPr>
        <w:t>860 963; 222 122 214;</w:t>
      </w:r>
    </w:p>
    <w:p w:rsidR="00DA0E1B" w:rsidRPr="006073E9" w:rsidRDefault="00DA0E1B" w:rsidP="00DA0E1B">
      <w:pPr>
        <w:spacing w:after="0"/>
        <w:jc w:val="both"/>
        <w:rPr>
          <w:sz w:val="20"/>
          <w:szCs w:val="20"/>
        </w:rPr>
      </w:pPr>
      <w:r w:rsidRPr="006073E9">
        <w:rPr>
          <w:b/>
          <w:sz w:val="20"/>
          <w:szCs w:val="20"/>
        </w:rPr>
        <w:t>francouzština –</w:t>
      </w:r>
      <w:r>
        <w:rPr>
          <w:sz w:val="20"/>
          <w:szCs w:val="20"/>
        </w:rPr>
        <w:t xml:space="preserve"> 17. května 2019</w:t>
      </w:r>
      <w:r w:rsidRPr="006073E9">
        <w:rPr>
          <w:sz w:val="20"/>
          <w:szCs w:val="20"/>
        </w:rPr>
        <w:t xml:space="preserve"> od 9.00 h pro všechny soutěžní kategorie ve Francouzském institutu Praha, Štěpánská 35, Praha 1; kontakt: </w:t>
      </w:r>
      <w:hyperlink r:id="rId18" w:history="1">
        <w:r w:rsidRPr="006073E9">
          <w:rPr>
            <w:rStyle w:val="Hypertextovodkaz"/>
            <w:sz w:val="20"/>
            <w:szCs w:val="20"/>
          </w:rPr>
          <w:t>steflova@nidv.cz</w:t>
        </w:r>
      </w:hyperlink>
      <w:r w:rsidRPr="006073E9">
        <w:rPr>
          <w:sz w:val="20"/>
          <w:szCs w:val="20"/>
        </w:rPr>
        <w:t>; 222 122 215;</w:t>
      </w:r>
      <w:r>
        <w:rPr>
          <w:sz w:val="20"/>
          <w:szCs w:val="20"/>
        </w:rPr>
        <w:t xml:space="preserve"> 775 878 691</w:t>
      </w:r>
    </w:p>
    <w:p w:rsidR="00DA0E1B" w:rsidRPr="006073E9" w:rsidRDefault="00DA0E1B" w:rsidP="00DA0E1B">
      <w:pPr>
        <w:spacing w:after="0"/>
        <w:jc w:val="both"/>
        <w:rPr>
          <w:sz w:val="20"/>
          <w:szCs w:val="20"/>
        </w:rPr>
      </w:pPr>
    </w:p>
    <w:p w:rsidR="00DA0E1B" w:rsidRPr="006073E9" w:rsidRDefault="00DA0E1B" w:rsidP="00DA0E1B">
      <w:pPr>
        <w:jc w:val="both"/>
        <w:rPr>
          <w:sz w:val="20"/>
          <w:szCs w:val="20"/>
        </w:rPr>
      </w:pPr>
      <w:r w:rsidRPr="006073E9">
        <w:rPr>
          <w:b/>
          <w:sz w:val="20"/>
          <w:szCs w:val="20"/>
        </w:rPr>
        <w:t xml:space="preserve">latina – </w:t>
      </w:r>
      <w:r>
        <w:rPr>
          <w:sz w:val="20"/>
          <w:szCs w:val="20"/>
        </w:rPr>
        <w:t>4</w:t>
      </w:r>
      <w:r w:rsidRPr="006073E9">
        <w:rPr>
          <w:sz w:val="20"/>
          <w:szCs w:val="20"/>
        </w:rPr>
        <w:t>. dub</w:t>
      </w:r>
      <w:r>
        <w:rPr>
          <w:sz w:val="20"/>
          <w:szCs w:val="20"/>
        </w:rPr>
        <w:t>na 2019</w:t>
      </w:r>
      <w:r w:rsidRPr="006073E9">
        <w:rPr>
          <w:sz w:val="20"/>
          <w:szCs w:val="20"/>
        </w:rPr>
        <w:t xml:space="preserve"> od 9.30 h pro všechny soutěžní kategorie na Gymnáziu Arabská 682/14, Praha 6;                   kontakt: </w:t>
      </w:r>
      <w:hyperlink r:id="rId19" w:history="1">
        <w:r w:rsidRPr="006073E9">
          <w:rPr>
            <w:rStyle w:val="Hypertextovodkaz"/>
            <w:sz w:val="20"/>
            <w:szCs w:val="20"/>
          </w:rPr>
          <w:t>steflova@nidv.cz</w:t>
        </w:r>
      </w:hyperlink>
      <w:r w:rsidRPr="006073E9">
        <w:rPr>
          <w:sz w:val="20"/>
          <w:szCs w:val="20"/>
        </w:rPr>
        <w:t>;  222 122 215;</w:t>
      </w:r>
      <w:r>
        <w:rPr>
          <w:sz w:val="20"/>
          <w:szCs w:val="20"/>
        </w:rPr>
        <w:t xml:space="preserve"> 775 878 691</w:t>
      </w:r>
    </w:p>
    <w:p w:rsidR="00DA0E1B" w:rsidRPr="00DA0E1B" w:rsidRDefault="00DA0E1B" w:rsidP="008A60F5">
      <w:pPr>
        <w:jc w:val="both"/>
        <w:rPr>
          <w:sz w:val="20"/>
          <w:szCs w:val="20"/>
        </w:rPr>
      </w:pPr>
      <w:r w:rsidRPr="006073E9">
        <w:rPr>
          <w:b/>
          <w:sz w:val="20"/>
          <w:szCs w:val="20"/>
        </w:rPr>
        <w:t xml:space="preserve">španělština – </w:t>
      </w:r>
      <w:r>
        <w:rPr>
          <w:sz w:val="20"/>
          <w:szCs w:val="20"/>
        </w:rPr>
        <w:t>26. dubna 2019</w:t>
      </w:r>
      <w:r w:rsidRPr="006073E9">
        <w:rPr>
          <w:sz w:val="20"/>
          <w:szCs w:val="20"/>
        </w:rPr>
        <w:t xml:space="preserve"> od 9.00 h pro všechny soutěžní kategorie v Institutu Cervantes, Na Rybníčku 536/6, Praha 2; kontakt: </w:t>
      </w:r>
      <w:hyperlink r:id="rId20" w:history="1">
        <w:r w:rsidRPr="006073E9">
          <w:rPr>
            <w:rStyle w:val="Hypertextovodkaz"/>
            <w:sz w:val="20"/>
            <w:szCs w:val="20"/>
          </w:rPr>
          <w:t>steflova@nidv.cz</w:t>
        </w:r>
      </w:hyperlink>
      <w:r>
        <w:rPr>
          <w:sz w:val="20"/>
          <w:szCs w:val="20"/>
        </w:rPr>
        <w:t>; 222 122 215; 775 878 691</w:t>
      </w:r>
    </w:p>
    <w:p w:rsidR="00ED3445" w:rsidRPr="00ED3445" w:rsidRDefault="00ED3445" w:rsidP="00ED3445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  <w:r w:rsidRPr="00ED3445">
        <w:rPr>
          <w:rFonts w:asciiTheme="minorHAnsi" w:hAnsiTheme="minorHAnsi" w:cs="Tahoma"/>
          <w:b/>
          <w:i/>
          <w:sz w:val="20"/>
        </w:rPr>
        <w:t>Na přihlášce do soutěže garantuje soutěžící a ředitel školy, případně pověřený učitel, správnost zařazení soutěžícího do kategorie!</w:t>
      </w:r>
      <w:r w:rsidRPr="00ED3445">
        <w:rPr>
          <w:rFonts w:asciiTheme="minorHAnsi" w:hAnsiTheme="minorHAnsi" w:cs="Tahoma"/>
          <w:i/>
          <w:sz w:val="20"/>
        </w:rPr>
        <w:t xml:space="preserve"> </w:t>
      </w:r>
      <w:r w:rsidRPr="00ED3445">
        <w:rPr>
          <w:rFonts w:asciiTheme="minorHAnsi" w:hAnsiTheme="minorHAnsi" w:cs="Tahoma"/>
          <w:b/>
          <w:i/>
          <w:sz w:val="20"/>
        </w:rPr>
        <w:t>V případě porušení pravidel pro zařazení soutěžícího do kategorie v souladu s propozicemi a Organizačním řádem soutěže (čl. 3, čl. 4, odst. 6) bude postupováno následovně:</w:t>
      </w:r>
    </w:p>
    <w:p w:rsidR="00ED3445" w:rsidRPr="00ED3445" w:rsidRDefault="00ED3445" w:rsidP="00ED3445">
      <w:pPr>
        <w:pStyle w:val="Odstavecseseznamem"/>
        <w:numPr>
          <w:ilvl w:val="0"/>
          <w:numId w:val="5"/>
        </w:numPr>
        <w:ind w:left="454" w:hanging="454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v průběhu soutěže</w:t>
      </w:r>
      <w:r w:rsidRPr="00ED3445">
        <w:rPr>
          <w:rFonts w:asciiTheme="minorHAnsi" w:hAnsiTheme="minorHAnsi" w:cs="Tahoma"/>
          <w:i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ED3445" w:rsidRPr="00ED3445" w:rsidRDefault="00ED3445" w:rsidP="00ED3445">
      <w:pPr>
        <w:pStyle w:val="Odstavecseseznamem"/>
        <w:numPr>
          <w:ilvl w:val="0"/>
          <w:numId w:val="5"/>
        </w:numPr>
        <w:ind w:left="454" w:hanging="454"/>
        <w:jc w:val="both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následně po ukončení soutěže</w:t>
      </w:r>
      <w:r w:rsidRPr="00ED3445">
        <w:rPr>
          <w:rFonts w:asciiTheme="minorHAnsi" w:hAnsiTheme="minorHAnsi" w:cs="Tahoma"/>
          <w:i/>
        </w:rPr>
        <w:t xml:space="preserve"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</w:t>
      </w:r>
      <w:r w:rsidRPr="00ED3445">
        <w:rPr>
          <w:rFonts w:asciiTheme="minorHAnsi" w:hAnsiTheme="minorHAnsi" w:cs="Tahoma"/>
          <w:i/>
        </w:rPr>
        <w:lastRenderedPageBreak/>
        <w:t xml:space="preserve">škol budou škole odebrány a pořadí posunuto/místo zůstane neobsazené. U kategorií nezařazených do programu Excelence bude upravena výsledková listina.  </w:t>
      </w:r>
    </w:p>
    <w:p w:rsidR="00ED3445" w:rsidRDefault="00ED3445" w:rsidP="00B504A2">
      <w:pPr>
        <w:jc w:val="both"/>
        <w:rPr>
          <w:sz w:val="20"/>
          <w:szCs w:val="20"/>
        </w:rPr>
      </w:pPr>
    </w:p>
    <w:p w:rsidR="00866B35" w:rsidRPr="00FB3520" w:rsidRDefault="00866B35" w:rsidP="008A60F5">
      <w:pPr>
        <w:jc w:val="both"/>
        <w:rPr>
          <w:sz w:val="20"/>
          <w:szCs w:val="20"/>
        </w:rPr>
      </w:pPr>
      <w:r w:rsidRPr="00FB3520">
        <w:rPr>
          <w:sz w:val="20"/>
          <w:szCs w:val="20"/>
        </w:rPr>
        <w:t xml:space="preserve">Současně Vás v souladu s organizačním řádem soutěže a propozicemi pro aktuální ročník žádáme o zaslání přehledu počtu soutěžících v nižších soutěžních kolech (viz přiložená tabulka). </w:t>
      </w:r>
      <w:r w:rsidR="00D32F43">
        <w:rPr>
          <w:sz w:val="20"/>
          <w:szCs w:val="20"/>
        </w:rPr>
        <w:t>Vyplněnou tabulku adresujte, prosím, garantovi, který má danou soutěž na starosti.</w:t>
      </w:r>
    </w:p>
    <w:p w:rsidR="00866B35" w:rsidRPr="00FB3520" w:rsidRDefault="00866B35" w:rsidP="00866B35">
      <w:pPr>
        <w:jc w:val="both"/>
        <w:rPr>
          <w:sz w:val="20"/>
          <w:szCs w:val="20"/>
        </w:rPr>
      </w:pPr>
      <w:r w:rsidRPr="00FB3520">
        <w:rPr>
          <w:sz w:val="20"/>
          <w:szCs w:val="20"/>
        </w:rPr>
        <w:t>Děkujeme za spolupráci.</w:t>
      </w:r>
    </w:p>
    <w:p w:rsidR="00866B35" w:rsidRPr="00FB3520" w:rsidRDefault="00866B35" w:rsidP="00866B35">
      <w:pPr>
        <w:pStyle w:val="Zkladntext"/>
        <w:jc w:val="both"/>
        <w:rPr>
          <w:rFonts w:asciiTheme="minorHAnsi" w:hAnsiTheme="minorHAnsi"/>
          <w:sz w:val="20"/>
        </w:rPr>
      </w:pPr>
      <w:r w:rsidRPr="00FB3520">
        <w:rPr>
          <w:rFonts w:asciiTheme="minorHAnsi" w:hAnsiTheme="minorHAnsi"/>
          <w:sz w:val="20"/>
        </w:rPr>
        <w:t xml:space="preserve">Se srdečným pozdravem    </w:t>
      </w:r>
      <w:r w:rsidRPr="00FB3520">
        <w:rPr>
          <w:rFonts w:asciiTheme="minorHAnsi" w:hAnsiTheme="minorHAnsi"/>
          <w:sz w:val="20"/>
        </w:rPr>
        <w:tab/>
      </w:r>
      <w:r w:rsidRPr="00FB3520">
        <w:rPr>
          <w:rFonts w:asciiTheme="minorHAnsi" w:hAnsiTheme="minorHAnsi"/>
          <w:sz w:val="20"/>
        </w:rPr>
        <w:tab/>
      </w:r>
      <w:r w:rsidRPr="00FB3520">
        <w:rPr>
          <w:rFonts w:asciiTheme="minorHAnsi" w:hAnsiTheme="minorHAnsi"/>
          <w:sz w:val="20"/>
        </w:rPr>
        <w:tab/>
      </w:r>
      <w:r w:rsidRPr="00FB3520">
        <w:rPr>
          <w:rFonts w:asciiTheme="minorHAnsi" w:hAnsiTheme="minorHAnsi"/>
          <w:sz w:val="20"/>
        </w:rPr>
        <w:tab/>
      </w:r>
      <w:r w:rsidRPr="00FB3520">
        <w:rPr>
          <w:rFonts w:asciiTheme="minorHAnsi" w:hAnsiTheme="minorHAnsi"/>
          <w:sz w:val="20"/>
        </w:rPr>
        <w:tab/>
      </w:r>
      <w:r w:rsidR="00D010AA">
        <w:rPr>
          <w:rFonts w:asciiTheme="minorHAnsi" w:hAnsiTheme="minorHAnsi"/>
          <w:sz w:val="20"/>
        </w:rPr>
        <w:t xml:space="preserve">       </w:t>
      </w:r>
      <w:r w:rsidRPr="00FB3520">
        <w:rPr>
          <w:rFonts w:asciiTheme="minorHAnsi" w:hAnsiTheme="minorHAnsi"/>
          <w:sz w:val="20"/>
        </w:rPr>
        <w:t>Ing. Miroslava Fatková</w:t>
      </w:r>
    </w:p>
    <w:p w:rsidR="00866B35" w:rsidRPr="00FB3520" w:rsidRDefault="00866B35" w:rsidP="00866B35">
      <w:pPr>
        <w:spacing w:after="0"/>
        <w:ind w:left="4956"/>
        <w:jc w:val="both"/>
        <w:rPr>
          <w:sz w:val="20"/>
          <w:szCs w:val="20"/>
        </w:rPr>
      </w:pPr>
      <w:r w:rsidRPr="00FB3520">
        <w:rPr>
          <w:sz w:val="20"/>
          <w:szCs w:val="20"/>
        </w:rPr>
        <w:t xml:space="preserve">               </w:t>
      </w:r>
      <w:r w:rsidR="00FB3520">
        <w:rPr>
          <w:sz w:val="20"/>
          <w:szCs w:val="20"/>
        </w:rPr>
        <w:t xml:space="preserve">  </w:t>
      </w:r>
      <w:r w:rsidR="00D010AA">
        <w:rPr>
          <w:sz w:val="20"/>
          <w:szCs w:val="20"/>
        </w:rPr>
        <w:t xml:space="preserve">       </w:t>
      </w:r>
      <w:r w:rsidRPr="00FB3520">
        <w:rPr>
          <w:sz w:val="20"/>
          <w:szCs w:val="20"/>
        </w:rPr>
        <w:t>vedoucí Talentcentra</w:t>
      </w:r>
    </w:p>
    <w:p w:rsidR="00B504A2" w:rsidRDefault="00866B35" w:rsidP="00B504A2">
      <w:pPr>
        <w:spacing w:after="0"/>
        <w:ind w:left="4956"/>
        <w:jc w:val="both"/>
        <w:rPr>
          <w:sz w:val="20"/>
          <w:szCs w:val="20"/>
        </w:rPr>
      </w:pPr>
      <w:r w:rsidRPr="00FB3520">
        <w:rPr>
          <w:sz w:val="20"/>
          <w:szCs w:val="20"/>
        </w:rPr>
        <w:t xml:space="preserve">                  </w:t>
      </w:r>
      <w:hyperlink r:id="rId21" w:history="1">
        <w:r w:rsidRPr="00FB3520">
          <w:rPr>
            <w:rStyle w:val="Hypertextovodkaz"/>
            <w:sz w:val="20"/>
            <w:szCs w:val="20"/>
          </w:rPr>
          <w:t>fatkova@nidv.cz</w:t>
        </w:r>
      </w:hyperlink>
      <w:r w:rsidRPr="00FB3520">
        <w:rPr>
          <w:sz w:val="20"/>
          <w:szCs w:val="20"/>
        </w:rPr>
        <w:t>, 733 125</w:t>
      </w:r>
      <w:r w:rsidR="00B504A2">
        <w:rPr>
          <w:sz w:val="20"/>
          <w:szCs w:val="20"/>
        </w:rPr>
        <w:t> </w:t>
      </w:r>
      <w:r w:rsidRPr="00FB3520">
        <w:rPr>
          <w:sz w:val="20"/>
          <w:szCs w:val="20"/>
        </w:rPr>
        <w:t>98</w:t>
      </w:r>
      <w:r w:rsidR="00FB3520">
        <w:rPr>
          <w:sz w:val="20"/>
          <w:szCs w:val="20"/>
        </w:rPr>
        <w:t>4</w:t>
      </w:r>
    </w:p>
    <w:p w:rsidR="00866B35" w:rsidRPr="00B504A2" w:rsidRDefault="00866B35" w:rsidP="00B504A2">
      <w:pPr>
        <w:spacing w:after="0"/>
        <w:jc w:val="both"/>
        <w:rPr>
          <w:sz w:val="20"/>
          <w:szCs w:val="20"/>
        </w:rPr>
      </w:pPr>
      <w:r w:rsidRPr="00FB3520">
        <w:rPr>
          <w:rFonts w:asciiTheme="minorHAnsi" w:hAnsiTheme="minorHAnsi"/>
          <w:sz w:val="20"/>
          <w:szCs w:val="20"/>
        </w:rPr>
        <w:t xml:space="preserve">Přílohy: </w:t>
      </w:r>
    </w:p>
    <w:p w:rsidR="00866B35" w:rsidRPr="00FB3520" w:rsidRDefault="00866B35" w:rsidP="00866B3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B3520">
        <w:rPr>
          <w:rFonts w:asciiTheme="minorHAnsi" w:hAnsiTheme="minorHAnsi"/>
        </w:rPr>
        <w:t>Přehled počtu účastníků</w:t>
      </w:r>
    </w:p>
    <w:p w:rsidR="00441646" w:rsidRDefault="00441646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ED3445" w:rsidRDefault="00ED3445" w:rsidP="00441646">
      <w:pPr>
        <w:pStyle w:val="Odstavecseseznamem"/>
        <w:jc w:val="both"/>
        <w:rPr>
          <w:rFonts w:asciiTheme="minorHAnsi" w:hAnsiTheme="minorHAnsi"/>
        </w:rPr>
      </w:pPr>
    </w:p>
    <w:p w:rsidR="00483EA3" w:rsidRPr="00391274" w:rsidRDefault="00483EA3" w:rsidP="00391274">
      <w:pPr>
        <w:jc w:val="both"/>
        <w:rPr>
          <w:rFonts w:asciiTheme="minorHAnsi" w:hAnsiTheme="minorHAnsi"/>
        </w:rPr>
      </w:pPr>
    </w:p>
    <w:sectPr w:rsidR="00483EA3" w:rsidRPr="00391274" w:rsidSect="00C412F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DF" w:rsidRDefault="009B6BDF" w:rsidP="00782264">
      <w:pPr>
        <w:spacing w:after="0" w:line="240" w:lineRule="auto"/>
      </w:pPr>
      <w:r>
        <w:separator/>
      </w:r>
    </w:p>
  </w:endnote>
  <w:endnote w:type="continuationSeparator" w:id="0">
    <w:p w:rsidR="009B6BDF" w:rsidRDefault="009B6BDF" w:rsidP="007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64" w:rsidRDefault="00866B3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-1019175</wp:posOffset>
          </wp:positionV>
          <wp:extent cx="7054215" cy="1122045"/>
          <wp:effectExtent l="19050" t="0" r="0" b="0"/>
          <wp:wrapNone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112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DF" w:rsidRDefault="009B6BDF" w:rsidP="00782264">
      <w:pPr>
        <w:spacing w:after="0" w:line="240" w:lineRule="auto"/>
      </w:pPr>
      <w:r>
        <w:separator/>
      </w:r>
    </w:p>
  </w:footnote>
  <w:footnote w:type="continuationSeparator" w:id="0">
    <w:p w:rsidR="009B6BDF" w:rsidRDefault="009B6BDF" w:rsidP="0078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64" w:rsidRDefault="00866B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0</wp:posOffset>
          </wp:positionV>
          <wp:extent cx="908050" cy="798195"/>
          <wp:effectExtent l="19050" t="0" r="635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0EEB" w:rsidRDefault="00FA0EEB">
    <w:pPr>
      <w:pStyle w:val="Zhlav"/>
    </w:pPr>
  </w:p>
  <w:p w:rsidR="00FA0EEB" w:rsidRDefault="00FA0EEB">
    <w:pPr>
      <w:pStyle w:val="Zhlav"/>
    </w:pPr>
  </w:p>
  <w:p w:rsidR="00FA0EEB" w:rsidRDefault="00FA0EEB">
    <w:pPr>
      <w:pStyle w:val="Zhlav"/>
    </w:pPr>
  </w:p>
  <w:p w:rsidR="00FA0EEB" w:rsidRDefault="00FA0EEB">
    <w:pPr>
      <w:pStyle w:val="Zhlav"/>
    </w:pPr>
  </w:p>
  <w:p w:rsidR="00FA0EEB" w:rsidRDefault="00FA0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5ED"/>
    <w:multiLevelType w:val="hybridMultilevel"/>
    <w:tmpl w:val="DC3CA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57D"/>
    <w:multiLevelType w:val="hybridMultilevel"/>
    <w:tmpl w:val="142C5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679D4"/>
    <w:multiLevelType w:val="hybridMultilevel"/>
    <w:tmpl w:val="96C203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4"/>
    <w:rsid w:val="00007436"/>
    <w:rsid w:val="00020B82"/>
    <w:rsid w:val="00062506"/>
    <w:rsid w:val="00066612"/>
    <w:rsid w:val="0006750B"/>
    <w:rsid w:val="000935FB"/>
    <w:rsid w:val="000C6FA2"/>
    <w:rsid w:val="000D4F59"/>
    <w:rsid w:val="00110609"/>
    <w:rsid w:val="001207AA"/>
    <w:rsid w:val="00140228"/>
    <w:rsid w:val="00166A2D"/>
    <w:rsid w:val="00195C39"/>
    <w:rsid w:val="001A49D8"/>
    <w:rsid w:val="001F1261"/>
    <w:rsid w:val="002061C9"/>
    <w:rsid w:val="002106C7"/>
    <w:rsid w:val="002138B1"/>
    <w:rsid w:val="00235D61"/>
    <w:rsid w:val="00250A15"/>
    <w:rsid w:val="00270105"/>
    <w:rsid w:val="00270C92"/>
    <w:rsid w:val="002D2067"/>
    <w:rsid w:val="002E41F6"/>
    <w:rsid w:val="00341522"/>
    <w:rsid w:val="003709B7"/>
    <w:rsid w:val="00391274"/>
    <w:rsid w:val="00393D10"/>
    <w:rsid w:val="003A2A0D"/>
    <w:rsid w:val="003C6EF1"/>
    <w:rsid w:val="00404D2A"/>
    <w:rsid w:val="00441646"/>
    <w:rsid w:val="00442426"/>
    <w:rsid w:val="00483EA3"/>
    <w:rsid w:val="00493B38"/>
    <w:rsid w:val="004A4918"/>
    <w:rsid w:val="004A7799"/>
    <w:rsid w:val="004C229B"/>
    <w:rsid w:val="004C4DFD"/>
    <w:rsid w:val="004F1C94"/>
    <w:rsid w:val="004F53C2"/>
    <w:rsid w:val="00506559"/>
    <w:rsid w:val="00507991"/>
    <w:rsid w:val="00520090"/>
    <w:rsid w:val="00554C56"/>
    <w:rsid w:val="00557DE6"/>
    <w:rsid w:val="00580A41"/>
    <w:rsid w:val="0059198C"/>
    <w:rsid w:val="005A6F35"/>
    <w:rsid w:val="005D0140"/>
    <w:rsid w:val="005E0776"/>
    <w:rsid w:val="005E1530"/>
    <w:rsid w:val="005E1C10"/>
    <w:rsid w:val="005F53DE"/>
    <w:rsid w:val="00624504"/>
    <w:rsid w:val="00631729"/>
    <w:rsid w:val="006508D8"/>
    <w:rsid w:val="0066733A"/>
    <w:rsid w:val="006A23AB"/>
    <w:rsid w:val="006B6B4F"/>
    <w:rsid w:val="006C6592"/>
    <w:rsid w:val="00707ED5"/>
    <w:rsid w:val="007114F0"/>
    <w:rsid w:val="00713096"/>
    <w:rsid w:val="00782264"/>
    <w:rsid w:val="00785179"/>
    <w:rsid w:val="007C1E92"/>
    <w:rsid w:val="007C601A"/>
    <w:rsid w:val="007D630C"/>
    <w:rsid w:val="007E6436"/>
    <w:rsid w:val="0086386F"/>
    <w:rsid w:val="00866B35"/>
    <w:rsid w:val="00881603"/>
    <w:rsid w:val="00886F7D"/>
    <w:rsid w:val="00890537"/>
    <w:rsid w:val="008A60F5"/>
    <w:rsid w:val="008E0C9C"/>
    <w:rsid w:val="00917179"/>
    <w:rsid w:val="00931634"/>
    <w:rsid w:val="00963145"/>
    <w:rsid w:val="00991BAC"/>
    <w:rsid w:val="009A4F87"/>
    <w:rsid w:val="009B6BDF"/>
    <w:rsid w:val="009F4C80"/>
    <w:rsid w:val="009F7B45"/>
    <w:rsid w:val="00A039AF"/>
    <w:rsid w:val="00A03C62"/>
    <w:rsid w:val="00A36965"/>
    <w:rsid w:val="00A4170C"/>
    <w:rsid w:val="00A50128"/>
    <w:rsid w:val="00A8608A"/>
    <w:rsid w:val="00A866AB"/>
    <w:rsid w:val="00B20663"/>
    <w:rsid w:val="00B40A45"/>
    <w:rsid w:val="00B41E3C"/>
    <w:rsid w:val="00B473B7"/>
    <w:rsid w:val="00B504A2"/>
    <w:rsid w:val="00B90B34"/>
    <w:rsid w:val="00B94886"/>
    <w:rsid w:val="00BA3432"/>
    <w:rsid w:val="00BB3A67"/>
    <w:rsid w:val="00BB3CCC"/>
    <w:rsid w:val="00BC3CAB"/>
    <w:rsid w:val="00BC7B4A"/>
    <w:rsid w:val="00C056B0"/>
    <w:rsid w:val="00C25055"/>
    <w:rsid w:val="00C3281D"/>
    <w:rsid w:val="00C412F9"/>
    <w:rsid w:val="00C4760D"/>
    <w:rsid w:val="00C606C3"/>
    <w:rsid w:val="00C60D5A"/>
    <w:rsid w:val="00CC7F6A"/>
    <w:rsid w:val="00D010AA"/>
    <w:rsid w:val="00D32F43"/>
    <w:rsid w:val="00D57E42"/>
    <w:rsid w:val="00D66E2B"/>
    <w:rsid w:val="00DA0E1B"/>
    <w:rsid w:val="00DB2AF1"/>
    <w:rsid w:val="00DB4D5D"/>
    <w:rsid w:val="00E23C6F"/>
    <w:rsid w:val="00E2509E"/>
    <w:rsid w:val="00E25F00"/>
    <w:rsid w:val="00E51536"/>
    <w:rsid w:val="00E966C3"/>
    <w:rsid w:val="00E96FEB"/>
    <w:rsid w:val="00EA0ED0"/>
    <w:rsid w:val="00EB6FD7"/>
    <w:rsid w:val="00EC35C8"/>
    <w:rsid w:val="00EC39D3"/>
    <w:rsid w:val="00EC664A"/>
    <w:rsid w:val="00EC6E71"/>
    <w:rsid w:val="00ED284C"/>
    <w:rsid w:val="00ED3445"/>
    <w:rsid w:val="00EF70B2"/>
    <w:rsid w:val="00F37DDD"/>
    <w:rsid w:val="00F53479"/>
    <w:rsid w:val="00F661D3"/>
    <w:rsid w:val="00FA0EEB"/>
    <w:rsid w:val="00FB3520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2B4A"/>
  <w15:docId w15:val="{41574972-B632-4D2E-ADD0-6C1F68EC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2F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66B35"/>
    <w:pPr>
      <w:keepNext/>
      <w:spacing w:after="0" w:line="240" w:lineRule="auto"/>
      <w:ind w:left="4956" w:firstLine="708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264"/>
  </w:style>
  <w:style w:type="paragraph" w:styleId="Zpat">
    <w:name w:val="footer"/>
    <w:basedOn w:val="Normln"/>
    <w:link w:val="Zpat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264"/>
  </w:style>
  <w:style w:type="paragraph" w:styleId="Textbubliny">
    <w:name w:val="Balloon Text"/>
    <w:basedOn w:val="Normln"/>
    <w:link w:val="TextbublinyChar"/>
    <w:uiPriority w:val="99"/>
    <w:semiHidden/>
    <w:unhideWhenUsed/>
    <w:rsid w:val="0078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26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66B35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866B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66B35"/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semiHidden/>
    <w:rsid w:val="00866B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6B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66A2D"/>
    <w:rPr>
      <w:color w:val="800080" w:themeColor="followedHyperlink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D34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D344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lova@nidv.cz" TargetMode="External"/><Relationship Id="rId18" Type="http://schemas.openxmlformats.org/officeDocument/2006/relationships/hyperlink" Target="mailto:steflova@nidv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atkova@nidv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evcova@nidv.cz" TargetMode="External"/><Relationship Id="rId17" Type="http://schemas.openxmlformats.org/officeDocument/2006/relationships/hyperlink" Target="mailto:sevcova@nidv.cz;%2060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evcova@nidv.cz" TargetMode="External"/><Relationship Id="rId20" Type="http://schemas.openxmlformats.org/officeDocument/2006/relationships/hyperlink" Target="mailto:steflova@nidv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ouskova.j@nidv.cz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vcova@nidv.cz;%20%2060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alentovani.cz/prihlasky" TargetMode="External"/><Relationship Id="rId19" Type="http://schemas.openxmlformats.org/officeDocument/2006/relationships/hyperlink" Target="mailto:steflova@nid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ouskova.j@nidv.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35DE464D79E43BFFEF731454191CE" ma:contentTypeVersion="0" ma:contentTypeDescription="Vytvoří nový dokument" ma:contentTypeScope="" ma:versionID="93741e141acedf9d1a693fa97ac43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2F962-D715-4846-8536-66B9214B1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BA73C-FDB2-4966-B936-498B8AA55A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AF911B-4823-43F7-BF57-F8D16829E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Ševcová Jana</cp:lastModifiedBy>
  <cp:revision>4</cp:revision>
  <dcterms:created xsi:type="dcterms:W3CDTF">2019-02-08T15:43:00Z</dcterms:created>
  <dcterms:modified xsi:type="dcterms:W3CDTF">2019-02-08T15:43:00Z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0x01010079735DE464D79E43BFFEF731454191CE</vt:lpwstr>
  </property>
</Properties>
</file>