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AD" w:rsidRPr="00322542" w:rsidRDefault="00E228AD" w:rsidP="00970627">
      <w:pPr>
        <w:pStyle w:val="Nzev"/>
        <w:rPr>
          <w:rFonts w:ascii="Tahoma" w:hAnsi="Tahoma" w:cs="Tahoma"/>
          <w:szCs w:val="24"/>
        </w:rPr>
      </w:pPr>
      <w:r w:rsidRPr="00322542">
        <w:rPr>
          <w:rFonts w:ascii="Tahoma" w:hAnsi="Tahoma" w:cs="Tahoma"/>
          <w:szCs w:val="24"/>
        </w:rPr>
        <w:t xml:space="preserve">Národní institut </w:t>
      </w:r>
      <w:r w:rsidR="00970627" w:rsidRPr="00322542">
        <w:rPr>
          <w:rFonts w:ascii="Tahoma" w:hAnsi="Tahoma" w:cs="Tahoma"/>
          <w:szCs w:val="24"/>
        </w:rPr>
        <w:t>pro další vzdělávání</w:t>
      </w:r>
    </w:p>
    <w:p w:rsidR="00DC079F" w:rsidRPr="00322542" w:rsidRDefault="00DC079F" w:rsidP="00DC079F">
      <w:pPr>
        <w:pStyle w:val="Nzev"/>
        <w:rPr>
          <w:rFonts w:ascii="Tahoma" w:hAnsi="Tahoma" w:cs="Tahoma"/>
          <w:b w:val="0"/>
          <w:sz w:val="20"/>
        </w:rPr>
      </w:pPr>
      <w:r w:rsidRPr="00322542">
        <w:rPr>
          <w:rFonts w:ascii="Tahoma" w:hAnsi="Tahoma" w:cs="Tahoma"/>
          <w:b w:val="0"/>
          <w:sz w:val="20"/>
        </w:rPr>
        <w:t>(zařízení pro další vzdělávání pedagogických pracovníků dále jen „NIDV“)</w:t>
      </w:r>
    </w:p>
    <w:p w:rsidR="00E228AD" w:rsidRPr="0014752F" w:rsidRDefault="00E228AD">
      <w:pPr>
        <w:pStyle w:val="Nadpis6"/>
        <w:spacing w:before="60"/>
        <w:rPr>
          <w:rFonts w:ascii="Tahoma" w:hAnsi="Tahoma" w:cs="Tahoma"/>
          <w:sz w:val="24"/>
          <w:szCs w:val="24"/>
        </w:rPr>
      </w:pPr>
      <w:r w:rsidRPr="0014752F">
        <w:rPr>
          <w:rFonts w:ascii="Tahoma" w:hAnsi="Tahoma" w:cs="Tahoma"/>
          <w:sz w:val="24"/>
          <w:szCs w:val="24"/>
        </w:rPr>
        <w:t>Dějepisná olympiáda</w:t>
      </w:r>
    </w:p>
    <w:p w:rsidR="00E228AD" w:rsidRPr="0014752F" w:rsidRDefault="00E228AD">
      <w:pPr>
        <w:jc w:val="center"/>
        <w:rPr>
          <w:rFonts w:ascii="Tahoma" w:hAnsi="Tahoma" w:cs="Tahoma"/>
          <w:b/>
        </w:rPr>
      </w:pPr>
      <w:r w:rsidRPr="0014752F">
        <w:rPr>
          <w:rFonts w:ascii="Tahoma" w:hAnsi="Tahoma" w:cs="Tahoma"/>
          <w:b/>
        </w:rPr>
        <w:t>4</w:t>
      </w:r>
      <w:r w:rsidR="002D0D5B">
        <w:rPr>
          <w:rFonts w:ascii="Tahoma" w:hAnsi="Tahoma" w:cs="Tahoma"/>
          <w:b/>
        </w:rPr>
        <w:t>8</w:t>
      </w:r>
      <w:r w:rsidRPr="0014752F">
        <w:rPr>
          <w:rFonts w:ascii="Tahoma" w:hAnsi="Tahoma" w:cs="Tahoma"/>
          <w:b/>
        </w:rPr>
        <w:t>. ročník - 201</w:t>
      </w:r>
      <w:r w:rsidR="002D0D5B">
        <w:rPr>
          <w:rFonts w:ascii="Tahoma" w:hAnsi="Tahoma" w:cs="Tahoma"/>
          <w:b/>
        </w:rPr>
        <w:t>8</w:t>
      </w:r>
      <w:r w:rsidR="000C2037" w:rsidRPr="0014752F">
        <w:rPr>
          <w:rFonts w:ascii="Tahoma" w:hAnsi="Tahoma" w:cs="Tahoma"/>
          <w:b/>
        </w:rPr>
        <w:t>/201</w:t>
      </w:r>
      <w:r w:rsidR="002D0D5B">
        <w:rPr>
          <w:rFonts w:ascii="Tahoma" w:hAnsi="Tahoma" w:cs="Tahoma"/>
          <w:b/>
        </w:rPr>
        <w:t>9</w:t>
      </w:r>
    </w:p>
    <w:p w:rsidR="00E228AD" w:rsidRPr="0014752F" w:rsidRDefault="00E228AD">
      <w:pPr>
        <w:jc w:val="center"/>
        <w:rPr>
          <w:rFonts w:ascii="Tahoma" w:hAnsi="Tahoma" w:cs="Tahoma"/>
          <w:b/>
          <w:i/>
          <w:snapToGrid w:val="0"/>
        </w:rPr>
      </w:pPr>
      <w:r w:rsidRPr="0014752F">
        <w:rPr>
          <w:rFonts w:ascii="Tahoma" w:hAnsi="Tahoma" w:cs="Tahoma"/>
          <w:b/>
          <w:i/>
          <w:snapToGrid w:val="0"/>
        </w:rPr>
        <w:t>p r o p o z i c e</w:t>
      </w:r>
    </w:p>
    <w:p w:rsidR="00CB059C" w:rsidRPr="009612E1" w:rsidRDefault="00CB059C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</w:p>
    <w:p w:rsidR="00FF285A" w:rsidRPr="009612E1" w:rsidRDefault="00E228A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Tematické zaměření ročníku:</w:t>
      </w:r>
      <w:r w:rsidRPr="009612E1">
        <w:rPr>
          <w:rFonts w:ascii="Tahoma" w:hAnsi="Tahoma" w:cs="Tahoma"/>
          <w:b/>
          <w:sz w:val="20"/>
          <w:szCs w:val="20"/>
        </w:rPr>
        <w:t xml:space="preserve"> </w:t>
      </w:r>
      <w:r w:rsidR="00BF3230" w:rsidRPr="00483B61">
        <w:rPr>
          <w:rFonts w:ascii="Tahoma" w:hAnsi="Tahoma" w:cs="Tahoma"/>
          <w:b/>
          <w:sz w:val="20"/>
          <w:szCs w:val="20"/>
        </w:rPr>
        <w:t>„</w:t>
      </w:r>
      <w:r w:rsidR="008115D3" w:rsidRPr="009F0D47">
        <w:rPr>
          <w:rFonts w:ascii="Tahoma" w:hAnsi="Tahoma" w:cs="Tahoma"/>
          <w:b/>
          <w:sz w:val="20"/>
          <w:szCs w:val="20"/>
        </w:rPr>
        <w:t>Za poznání</w:t>
      </w:r>
      <w:r w:rsidR="009F0D47" w:rsidRPr="009F0D47">
        <w:rPr>
          <w:rFonts w:ascii="Tahoma" w:hAnsi="Tahoma" w:cs="Tahoma"/>
          <w:b/>
          <w:sz w:val="20"/>
          <w:szCs w:val="20"/>
        </w:rPr>
        <w:t>m, za obchodem i za prací aneb C</w:t>
      </w:r>
      <w:r w:rsidR="008115D3" w:rsidRPr="009F0D47">
        <w:rPr>
          <w:rFonts w:ascii="Tahoma" w:hAnsi="Tahoma" w:cs="Tahoma"/>
          <w:b/>
          <w:sz w:val="20"/>
          <w:szCs w:val="20"/>
        </w:rPr>
        <w:t>esty jako tepny civilizace</w:t>
      </w:r>
      <w:r w:rsidR="00840C0F" w:rsidRPr="008115D3">
        <w:rPr>
          <w:rFonts w:ascii="Tahoma" w:hAnsi="Tahoma" w:cs="Tahoma"/>
          <w:b/>
          <w:sz w:val="20"/>
          <w:szCs w:val="20"/>
        </w:rPr>
        <w:t>“</w:t>
      </w:r>
    </w:p>
    <w:p w:rsidR="00E228AD" w:rsidRPr="009612E1" w:rsidRDefault="00E228AD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Soutěž je určena</w:t>
      </w:r>
      <w:r w:rsidRPr="009612E1">
        <w:rPr>
          <w:rFonts w:ascii="Tahoma" w:hAnsi="Tahoma" w:cs="Tahoma"/>
          <w:sz w:val="20"/>
          <w:szCs w:val="20"/>
        </w:rPr>
        <w:t xml:space="preserve"> žákům 8. a 9. ročníků základních škol, 3. a 4. ročníků osmiletých gymnázií</w:t>
      </w:r>
    </w:p>
    <w:p w:rsidR="00E228AD" w:rsidRPr="009612E1" w:rsidRDefault="00E228AD">
      <w:pPr>
        <w:ind w:firstLine="357"/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a 1. a 2. ročníků šestiletých gymnázií a je jednotná pro celé území České republiky.</w:t>
      </w:r>
    </w:p>
    <w:p w:rsidR="00E228AD" w:rsidRPr="009612E1" w:rsidRDefault="00E228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Postupová kola, termíny jejich konání:</w:t>
      </w:r>
    </w:p>
    <w:tbl>
      <w:tblPr>
        <w:tblW w:w="10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2694"/>
        <w:gridCol w:w="5298"/>
      </w:tblGrid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školní</w:t>
            </w:r>
          </w:p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kola</w:t>
            </w:r>
          </w:p>
        </w:tc>
        <w:tc>
          <w:tcPr>
            <w:tcW w:w="1275" w:type="dxa"/>
          </w:tcPr>
          <w:p w:rsidR="00E228AD" w:rsidRPr="009A43A5" w:rsidRDefault="002D0D5B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840C0F" w:rsidRPr="009A43A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11. 201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  <w:p w:rsidR="00C466AA" w:rsidRPr="009A43A5" w:rsidRDefault="00C466AA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9A43A5" w:rsidRDefault="00C466AA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8AD" w:rsidRPr="009A43A5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Testy pro školní kolo z důvodu utajení úloh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NELZE </w:t>
            </w:r>
            <w:r w:rsidRPr="009A43A5">
              <w:rPr>
                <w:rFonts w:ascii="Tahoma" w:hAnsi="Tahoma" w:cs="Tahoma"/>
                <w:sz w:val="20"/>
                <w:szCs w:val="20"/>
              </w:rPr>
              <w:t>žákům zadat jako samostatnou domácí práci, ale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pouze jako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test pod dohledem pedagoga ve vymezeném čase.</w:t>
            </w:r>
          </w:p>
        </w:tc>
        <w:tc>
          <w:tcPr>
            <w:tcW w:w="5298" w:type="dxa"/>
          </w:tcPr>
          <w:p w:rsidR="00970627" w:rsidRPr="009A43A5" w:rsidRDefault="00E228AD" w:rsidP="00C546FE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Škola zašle předsedovi okresní komise</w:t>
            </w:r>
            <w:r w:rsidR="00C546FE">
              <w:rPr>
                <w:rFonts w:ascii="Tahoma" w:hAnsi="Tahoma" w:cs="Tahoma"/>
                <w:sz w:val="20"/>
                <w:szCs w:val="20"/>
              </w:rPr>
              <w:t xml:space="preserve">, případně krajskému </w:t>
            </w:r>
            <w:r w:rsidR="00C546FE" w:rsidRPr="00083056">
              <w:rPr>
                <w:rFonts w:ascii="Tahoma" w:hAnsi="Tahoma" w:cs="Tahoma"/>
                <w:color w:val="0D0D0D"/>
                <w:sz w:val="20"/>
                <w:szCs w:val="20"/>
              </w:rPr>
              <w:t>koordinátorovi</w:t>
            </w:r>
            <w:r w:rsidR="00325759">
              <w:rPr>
                <w:rFonts w:ascii="Tahoma" w:hAnsi="Tahoma" w:cs="Tahoma"/>
                <w:color w:val="0D0D0D"/>
                <w:sz w:val="20"/>
                <w:szCs w:val="20"/>
              </w:rPr>
              <w:t>,</w:t>
            </w:r>
            <w:r w:rsidR="00C546FE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seznam žáků navržených k postupu do okresního kola. Do okresního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postupuje vždy 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žáci, kteří dosáhli </w:t>
            </w:r>
            <w:r w:rsidRPr="00B60EEB">
              <w:rPr>
                <w:rFonts w:ascii="Tahoma" w:hAnsi="Tahoma" w:cs="Tahoma"/>
                <w:sz w:val="20"/>
                <w:szCs w:val="20"/>
              </w:rPr>
              <w:t>alespoň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60</w:t>
            </w:r>
            <w:r w:rsidR="00751A11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% z maximálního počtu bodů</w:t>
            </w:r>
            <w:r w:rsidR="00ED168C" w:rsidRPr="009A43A5">
              <w:rPr>
                <w:rFonts w:ascii="Tahoma" w:hAnsi="Tahoma" w:cs="Tahoma"/>
                <w:sz w:val="20"/>
                <w:szCs w:val="20"/>
              </w:rPr>
              <w:t xml:space="preserve"> (úspěšní řešitelé), a to </w:t>
            </w:r>
            <w:r w:rsidR="00ED168C" w:rsidRPr="009A43A5">
              <w:rPr>
                <w:rFonts w:ascii="Tahoma" w:hAnsi="Tahoma" w:cs="Tahoma"/>
                <w:b/>
                <w:sz w:val="20"/>
                <w:szCs w:val="20"/>
              </w:rPr>
              <w:t>maximálně 3 z jedné školy</w:t>
            </w:r>
            <w:r w:rsidR="00177831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(včetně vítěze)</w:t>
            </w:r>
            <w:r w:rsidR="00ED168C" w:rsidRPr="009A43A5">
              <w:rPr>
                <w:rFonts w:ascii="Tahoma" w:hAnsi="Tahoma" w:cs="Tahoma"/>
                <w:sz w:val="20"/>
                <w:szCs w:val="20"/>
              </w:rPr>
              <w:t>.</w:t>
            </w:r>
            <w:r w:rsidR="000830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Organizátor okresního kola omezí v případě potřeby počet postupujících žáků podle počtu bodů tak, aby nepřesáhl 40 účastníků.</w:t>
            </w:r>
          </w:p>
        </w:tc>
      </w:tr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okresní kola</w:t>
            </w:r>
          </w:p>
        </w:tc>
        <w:tc>
          <w:tcPr>
            <w:tcW w:w="1275" w:type="dxa"/>
          </w:tcPr>
          <w:p w:rsidR="00E228AD" w:rsidRPr="009A43A5" w:rsidRDefault="00E764BD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464F6" w:rsidRPr="009A43A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7464F6" w:rsidRPr="009A43A5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28AD" w:rsidRPr="009A43A5">
              <w:rPr>
                <w:rFonts w:ascii="Tahoma" w:hAnsi="Tahoma" w:cs="Tahoma"/>
                <w:b/>
                <w:color w:val="99CC00"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5738F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  <w:p w:rsidR="00C466AA" w:rsidRPr="009A43A5" w:rsidRDefault="00C466AA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9A43A5" w:rsidRDefault="007475F4" w:rsidP="00742C40">
            <w:pPr>
              <w:jc w:val="center"/>
              <w:rPr>
                <w:rFonts w:ascii="Tahoma" w:hAnsi="Tahoma" w:cs="Tahoma"/>
                <w:b/>
                <w:color w:val="99CC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 – Č</w:t>
            </w:r>
            <w:r w:rsidR="00742C40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2694" w:type="dxa"/>
          </w:tcPr>
          <w:p w:rsidR="00735EE6" w:rsidRPr="009A43A5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Přesný termín v</w:t>
            </w:r>
            <w:r w:rsidR="000C2037" w:rsidRPr="009A43A5">
              <w:rPr>
                <w:rFonts w:ascii="Tahoma" w:hAnsi="Tahoma" w:cs="Tahoma"/>
                <w:sz w:val="20"/>
                <w:szCs w:val="20"/>
              </w:rPr>
              <w:t> </w:t>
            </w:r>
            <w:r w:rsidRPr="009A43A5">
              <w:rPr>
                <w:rFonts w:ascii="Tahoma" w:hAnsi="Tahoma" w:cs="Tahoma"/>
                <w:sz w:val="20"/>
                <w:szCs w:val="20"/>
              </w:rPr>
              <w:t>rozmezí</w:t>
            </w:r>
            <w:r w:rsidR="000C2037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28AD" w:rsidRPr="009A43A5" w:rsidRDefault="00E764B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35EE6" w:rsidRPr="009A43A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735EE6" w:rsidRPr="009A43A5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9A201B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>a místo konání stanoví příslušné oddělení krajského úřadu (KÚ), resp. organizace jím pověřená po dohodě s okresní komisí D</w:t>
            </w:r>
            <w:r w:rsidR="00595187" w:rsidRPr="009A43A5">
              <w:rPr>
                <w:rFonts w:ascii="Tahoma" w:hAnsi="Tahoma" w:cs="Tahoma"/>
                <w:sz w:val="20"/>
                <w:szCs w:val="20"/>
              </w:rPr>
              <w:t>E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5298" w:type="dxa"/>
          </w:tcPr>
          <w:p w:rsidR="00970627" w:rsidRPr="009A43A5" w:rsidRDefault="00E228AD" w:rsidP="00C546FE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Organizátor okresního kola zašle předsedovi krajské komise</w:t>
            </w:r>
            <w:r w:rsidR="00C546FE">
              <w:rPr>
                <w:rFonts w:ascii="Tahoma" w:hAnsi="Tahoma" w:cs="Tahoma"/>
                <w:sz w:val="20"/>
                <w:szCs w:val="20"/>
              </w:rPr>
              <w:t xml:space="preserve">, případně krajskému </w:t>
            </w:r>
            <w:r w:rsidR="00C546FE" w:rsidRPr="00083056">
              <w:rPr>
                <w:rFonts w:ascii="Tahoma" w:hAnsi="Tahoma" w:cs="Tahoma"/>
                <w:color w:val="0D0D0D"/>
                <w:sz w:val="20"/>
                <w:szCs w:val="20"/>
              </w:rPr>
              <w:t>koordinátorovi</w:t>
            </w:r>
            <w:r w:rsidR="00D45244">
              <w:rPr>
                <w:rFonts w:ascii="Tahoma" w:hAnsi="Tahoma" w:cs="Tahoma"/>
                <w:color w:val="0D0D0D"/>
                <w:sz w:val="20"/>
                <w:szCs w:val="20"/>
              </w:rPr>
              <w:t>,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seznam žáků navržených k postupu do krajského kola. Do krajského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postupuje vždy 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žáci, kteří dosáhli </w:t>
            </w:r>
            <w:r w:rsidRPr="00B60EEB">
              <w:rPr>
                <w:rFonts w:ascii="Tahoma" w:hAnsi="Tahoma" w:cs="Tahoma"/>
                <w:sz w:val="20"/>
                <w:szCs w:val="20"/>
              </w:rPr>
              <w:t>alespoň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60% z maximálního počtu bodů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(úspěšní řešitelé). Organizátor krajského kola omezí v případě potřeby počet postupujících žáků podle </w:t>
            </w:r>
            <w:r w:rsidR="00751A11" w:rsidRPr="009A43A5">
              <w:rPr>
                <w:rFonts w:ascii="Tahoma" w:hAnsi="Tahoma" w:cs="Tahoma"/>
                <w:sz w:val="20"/>
                <w:szCs w:val="20"/>
              </w:rPr>
              <w:t>dosažených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bodů tak, aby nepřesáhl 30 účastníků.</w:t>
            </w:r>
          </w:p>
        </w:tc>
      </w:tr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krajská kola </w:t>
            </w:r>
          </w:p>
        </w:tc>
        <w:tc>
          <w:tcPr>
            <w:tcW w:w="1275" w:type="dxa"/>
          </w:tcPr>
          <w:p w:rsidR="00E228AD" w:rsidRPr="009A43A5" w:rsidRDefault="000A04D4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– 2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5738F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  <w:p w:rsidR="00C466AA" w:rsidRPr="009A43A5" w:rsidRDefault="00C466AA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9A43A5" w:rsidRDefault="007475F4" w:rsidP="00747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D45244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66AA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Čt</w:t>
            </w:r>
          </w:p>
        </w:tc>
        <w:tc>
          <w:tcPr>
            <w:tcW w:w="2694" w:type="dxa"/>
          </w:tcPr>
          <w:p w:rsidR="004A1DCC" w:rsidRPr="009A43A5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Přesný termín v rozmezí </w:t>
            </w:r>
          </w:p>
          <w:p w:rsidR="00E228AD" w:rsidRPr="009A43A5" w:rsidRDefault="00735EE6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– 2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A14565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 a místo konání stanoví KÚ, resp. organizace jím pověřená po dohodě s krajskou komisí D</w:t>
            </w:r>
            <w:r w:rsidR="00595187" w:rsidRPr="009A43A5">
              <w:rPr>
                <w:rFonts w:ascii="Tahoma" w:hAnsi="Tahoma" w:cs="Tahoma"/>
                <w:sz w:val="20"/>
                <w:szCs w:val="20"/>
              </w:rPr>
              <w:t>E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5298" w:type="dxa"/>
          </w:tcPr>
          <w:p w:rsidR="00E228AD" w:rsidRPr="009A43A5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Do ústředního kola postupuje z každého krajského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</w:t>
            </w:r>
            <w:r w:rsidRPr="00A76E5E">
              <w:rPr>
                <w:rFonts w:ascii="Tahoma" w:hAnsi="Tahoma" w:cs="Tahoma"/>
                <w:sz w:val="20"/>
                <w:szCs w:val="20"/>
              </w:rPr>
              <w:t>nejlepší řešitelé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z celé republiky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, které vybere porota ústředního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podle počtu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získaných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bodů</w:t>
            </w:r>
            <w:bookmarkStart w:id="0" w:name="_GoBack"/>
            <w:bookmarkEnd w:id="0"/>
            <w:r w:rsidRPr="009A43A5">
              <w:rPr>
                <w:rFonts w:ascii="Tahoma" w:hAnsi="Tahoma" w:cs="Tahoma"/>
                <w:sz w:val="20"/>
                <w:szCs w:val="20"/>
              </w:rPr>
              <w:t xml:space="preserve"> bez ohledu na zastoupení krajů</w:t>
            </w:r>
            <w:r w:rsidR="00E1269C">
              <w:rPr>
                <w:rFonts w:ascii="Tahoma" w:hAnsi="Tahoma" w:cs="Tahoma"/>
                <w:sz w:val="20"/>
                <w:szCs w:val="20"/>
              </w:rPr>
              <w:t>,</w:t>
            </w:r>
            <w:r w:rsidR="00B21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a tak, aby celkový počet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účastníků ústředního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nepřesáhl 35. </w:t>
            </w:r>
          </w:p>
          <w:p w:rsidR="00970627" w:rsidRPr="009A43A5" w:rsidRDefault="00970627" w:rsidP="00EC4FF4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E54F62" w:rsidRPr="009A43A5" w:rsidTr="0071222B">
        <w:tc>
          <w:tcPr>
            <w:tcW w:w="10330" w:type="dxa"/>
            <w:gridSpan w:val="4"/>
          </w:tcPr>
          <w:p w:rsidR="00E54F62" w:rsidRPr="009A43A5" w:rsidRDefault="00E54F62">
            <w:pPr>
              <w:rPr>
                <w:rFonts w:ascii="Tahoma" w:hAnsi="Tahoma" w:cs="Tahoma"/>
                <w:sz w:val="20"/>
                <w:szCs w:val="20"/>
              </w:rPr>
            </w:pPr>
            <w:r w:rsidRPr="00D818B0">
              <w:rPr>
                <w:rFonts w:ascii="Tahoma" w:hAnsi="Tahoma" w:cs="Tahoma"/>
                <w:sz w:val="20"/>
                <w:szCs w:val="20"/>
              </w:rPr>
              <w:t xml:space="preserve">Výsledky OK a KK, které neproběhnou v termínu povoleném celostátním garantem soutěže, </w:t>
            </w:r>
            <w:r w:rsidRPr="00D818B0">
              <w:rPr>
                <w:rFonts w:ascii="Tahoma" w:hAnsi="Tahoma" w:cs="Tahoma"/>
                <w:b/>
                <w:sz w:val="20"/>
                <w:szCs w:val="20"/>
              </w:rPr>
              <w:t xml:space="preserve">nebudou akceptovány </w:t>
            </w:r>
            <w:r w:rsidRPr="00D818B0">
              <w:rPr>
                <w:rFonts w:ascii="Tahoma" w:hAnsi="Tahoma" w:cs="Tahoma"/>
                <w:sz w:val="20"/>
                <w:szCs w:val="20"/>
              </w:rPr>
              <w:t>(pozdní konání soutěže jednak není regulérní vzhledem k možnosti zjistit si řešení, navíc zdržuje organizátory následujících kol).</w:t>
            </w:r>
          </w:p>
        </w:tc>
      </w:tr>
      <w:tr w:rsidR="00E228AD" w:rsidRPr="009A43A5" w:rsidTr="000B3E37">
        <w:tc>
          <w:tcPr>
            <w:tcW w:w="1063" w:type="dxa"/>
          </w:tcPr>
          <w:p w:rsidR="00E228AD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celostátní kolo </w:t>
            </w:r>
          </w:p>
          <w:p w:rsidR="008115D3" w:rsidRDefault="008115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115D3" w:rsidRDefault="008115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115D3" w:rsidRDefault="008115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115D3" w:rsidRPr="009A43A5" w:rsidRDefault="008115D3" w:rsidP="008115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28AD" w:rsidRPr="009A43A5" w:rsidRDefault="0057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  <w:p w:rsidR="00632DFC" w:rsidRPr="009A43A5" w:rsidRDefault="00632D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DFC" w:rsidRPr="009A43A5" w:rsidRDefault="00747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632DFC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o 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632DFC" w:rsidRPr="009A43A5">
              <w:rPr>
                <w:rFonts w:ascii="Tahoma" w:hAnsi="Tahoma" w:cs="Tahoma"/>
                <w:b/>
                <w:sz w:val="20"/>
                <w:szCs w:val="20"/>
              </w:rPr>
              <w:t>á</w:t>
            </w:r>
          </w:p>
          <w:p w:rsidR="00E228AD" w:rsidRPr="009A43A5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15D3" w:rsidRPr="008115D3" w:rsidRDefault="008115D3" w:rsidP="008115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5D3">
              <w:rPr>
                <w:rFonts w:ascii="Tahoma" w:hAnsi="Tahoma" w:cs="Tahoma"/>
                <w:b/>
                <w:sz w:val="20"/>
                <w:szCs w:val="20"/>
              </w:rPr>
              <w:t>Olomouc</w:t>
            </w:r>
          </w:p>
          <w:p w:rsidR="00E228AD" w:rsidRPr="009A43A5" w:rsidRDefault="00E228AD" w:rsidP="00FC0D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2"/>
          </w:tcPr>
          <w:p w:rsidR="00E228AD" w:rsidRPr="009A43A5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Organizátor krajského kola zašle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nejpozději do </w:t>
            </w:r>
            <w:r w:rsidR="00467BA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21477D" w:rsidRPr="009A43A5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467BA7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na adresu tajemnice soutěže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seznam všech účastníků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krajského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s dosaženým počtem bodů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u každého účastníka.</w:t>
            </w:r>
            <w:r w:rsidR="008A3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3BB8">
              <w:rPr>
                <w:rFonts w:ascii="Tahoma" w:hAnsi="Tahoma" w:cs="Tahoma"/>
                <w:b/>
                <w:sz w:val="20"/>
                <w:szCs w:val="20"/>
              </w:rPr>
              <w:t xml:space="preserve">Počty soutěžících </w:t>
            </w:r>
            <w:r w:rsidR="008A3BB8" w:rsidRPr="008A3BB8">
              <w:rPr>
                <w:rFonts w:ascii="Tahoma" w:hAnsi="Tahoma" w:cs="Tahoma"/>
                <w:sz w:val="20"/>
                <w:szCs w:val="20"/>
              </w:rPr>
              <w:t>a</w:t>
            </w:r>
            <w:r w:rsidR="008A3BB8">
              <w:rPr>
                <w:rFonts w:ascii="Tahoma" w:hAnsi="Tahoma" w:cs="Tahoma"/>
                <w:b/>
                <w:sz w:val="20"/>
                <w:szCs w:val="20"/>
              </w:rPr>
              <w:t xml:space="preserve"> h</w:t>
            </w:r>
            <w:r w:rsidR="008A3BB8" w:rsidRPr="008A3BB8">
              <w:rPr>
                <w:rFonts w:ascii="Tahoma" w:hAnsi="Tahoma" w:cs="Tahoma"/>
                <w:b/>
                <w:sz w:val="20"/>
                <w:szCs w:val="20"/>
              </w:rPr>
              <w:t xml:space="preserve">odnocení </w:t>
            </w:r>
            <w:r w:rsidR="008A3BB8">
              <w:rPr>
                <w:rFonts w:ascii="Tahoma" w:hAnsi="Tahoma" w:cs="Tahoma"/>
                <w:sz w:val="20"/>
                <w:szCs w:val="20"/>
              </w:rPr>
              <w:t xml:space="preserve">všech postupových kol. </w:t>
            </w:r>
          </w:p>
          <w:p w:rsidR="00E228AD" w:rsidRPr="009A0A4F" w:rsidRDefault="00E228AD">
            <w:pPr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9A0A4F">
              <w:rPr>
                <w:rFonts w:ascii="Tahoma" w:hAnsi="Tahoma" w:cs="Tahoma"/>
                <w:color w:val="C00000"/>
                <w:sz w:val="20"/>
                <w:szCs w:val="20"/>
              </w:rPr>
              <w:t xml:space="preserve">U </w:t>
            </w:r>
            <w:r w:rsidRPr="009A0A4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5 </w:t>
            </w:r>
            <w:r w:rsidRPr="009A0A4F">
              <w:rPr>
                <w:rFonts w:ascii="Tahoma" w:hAnsi="Tahoma" w:cs="Tahoma"/>
                <w:color w:val="C00000"/>
                <w:sz w:val="20"/>
                <w:szCs w:val="20"/>
              </w:rPr>
              <w:t>nejlepších účastníků uveďte</w:t>
            </w:r>
            <w:r w:rsidR="007A25B8" w:rsidRPr="009A0A4F">
              <w:rPr>
                <w:rFonts w:ascii="Tahoma" w:hAnsi="Tahoma" w:cs="Tahoma"/>
                <w:color w:val="C00000"/>
                <w:sz w:val="20"/>
                <w:szCs w:val="20"/>
              </w:rPr>
              <w:t>:</w:t>
            </w:r>
          </w:p>
          <w:p w:rsidR="00E228AD" w:rsidRPr="009A0A4F" w:rsidRDefault="006725E7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NÁZEV A ADRESU </w:t>
            </w:r>
            <w:r w:rsidR="0021477D" w:rsidRPr="009A0A4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ŠKOLY</w:t>
            </w:r>
          </w:p>
          <w:p w:rsidR="00E228AD" w:rsidRPr="009A0A4F" w:rsidRDefault="0021477D">
            <w:pPr>
              <w:numPr>
                <w:ilvl w:val="0"/>
                <w:numId w:val="8"/>
              </w:numPr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9A0A4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KONTAKTNÍ ÚDAJE NA SOUTĚŽÍCÍ</w:t>
            </w:r>
            <w:r w:rsidR="00E228AD" w:rsidRPr="009A0A4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 (e-mail, telefon)</w:t>
            </w:r>
          </w:p>
          <w:p w:rsidR="007A25B8" w:rsidRPr="009A0A4F" w:rsidRDefault="007A25B8" w:rsidP="007A25B8">
            <w:pPr>
              <w:numPr>
                <w:ilvl w:val="0"/>
                <w:numId w:val="8"/>
              </w:numPr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9A0A4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KONTAKTNÍ ÚDAJE NA UČITELE, KTERÝ ŽÁKA NA OLYMPIÁDU </w:t>
            </w:r>
            <w:r w:rsidR="00F0185A" w:rsidRPr="009A0A4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P</w:t>
            </w:r>
            <w:r w:rsidRPr="009A0A4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ŘIPRAVOVAL (e-mail, telefon)</w:t>
            </w:r>
          </w:p>
          <w:p w:rsidR="00E228AD" w:rsidRPr="009A43A5" w:rsidRDefault="00E228AD" w:rsidP="00692960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K seznamu prosím přiložte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kopie 5 nejlepších testů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915A4" w:rsidRDefault="00E228AD" w:rsidP="00692960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Podklady je možné zaslat písemně nebo elektronicky.</w:t>
            </w:r>
            <w:r w:rsidR="009A6F31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73BF">
              <w:rPr>
                <w:rFonts w:ascii="Tahoma" w:hAnsi="Tahoma" w:cs="Tahoma"/>
                <w:sz w:val="20"/>
                <w:szCs w:val="20"/>
              </w:rPr>
              <w:t xml:space="preserve">Tajemnice soutěže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zašle </w:t>
            </w:r>
            <w:r w:rsidR="007F73BF">
              <w:rPr>
                <w:rFonts w:ascii="Tahoma" w:hAnsi="Tahoma" w:cs="Tahoma"/>
                <w:sz w:val="20"/>
                <w:szCs w:val="20"/>
              </w:rPr>
              <w:t>vybraným soutěžícím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E5E">
              <w:rPr>
                <w:rFonts w:ascii="Tahoma" w:hAnsi="Tahoma" w:cs="Tahoma"/>
                <w:sz w:val="20"/>
                <w:szCs w:val="20"/>
              </w:rPr>
              <w:t xml:space="preserve">pozvánku s informacemi a </w:t>
            </w:r>
            <w:r w:rsidRPr="009A43A5">
              <w:rPr>
                <w:rFonts w:ascii="Tahoma" w:hAnsi="Tahoma" w:cs="Tahoma"/>
                <w:sz w:val="20"/>
                <w:szCs w:val="20"/>
              </w:rPr>
              <w:t>pokyny k celostátnímu kolu.</w:t>
            </w:r>
            <w:r w:rsidR="009A6F31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B51A1" w:rsidRPr="009A43A5" w:rsidRDefault="006B51A1" w:rsidP="006929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228AD" w:rsidRPr="009A0A4F" w:rsidRDefault="009A6F31">
            <w:pPr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D818B0">
              <w:rPr>
                <w:rFonts w:ascii="Tahoma" w:hAnsi="Tahoma" w:cs="Tahoma"/>
                <w:color w:val="C00000"/>
                <w:sz w:val="20"/>
                <w:szCs w:val="20"/>
              </w:rPr>
              <w:t xml:space="preserve">Téma písemné práce je </w:t>
            </w:r>
            <w:r w:rsidR="00AC6986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Staré stezky a cesty mého regionu.</w:t>
            </w:r>
            <w:r w:rsidR="00D62BCD" w:rsidRPr="000465D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0A3EFF" w:rsidRPr="000465D2">
              <w:rPr>
                <w:rFonts w:ascii="Tahoma" w:hAnsi="Tahoma" w:cs="Tahoma"/>
                <w:i/>
                <w:color w:val="C00000"/>
                <w:sz w:val="20"/>
                <w:szCs w:val="20"/>
              </w:rPr>
              <w:t xml:space="preserve"> </w:t>
            </w:r>
          </w:p>
          <w:p w:rsidR="00595187" w:rsidRPr="009A43A5" w:rsidRDefault="00E228AD" w:rsidP="00AC6986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Vypracování písemné práce je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podmínkou účasti v celostátním kole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465D2">
              <w:rPr>
                <w:rFonts w:ascii="Tahoma" w:hAnsi="Tahoma" w:cs="Tahoma"/>
                <w:sz w:val="20"/>
                <w:szCs w:val="20"/>
              </w:rPr>
              <w:t xml:space="preserve">Požadavky na písemnou práci naleznete na </w:t>
            </w:r>
            <w:hyperlink r:id="rId7" w:history="1">
              <w:r w:rsidR="000465D2" w:rsidRPr="0074531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http://www.talentovani.cz/aktuality-do</w:t>
              </w:r>
            </w:hyperlink>
            <w:r w:rsidR="000465D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A43A5">
              <w:rPr>
                <w:rFonts w:ascii="Tahoma" w:hAnsi="Tahoma" w:cs="Tahoma"/>
                <w:sz w:val="20"/>
                <w:szCs w:val="20"/>
              </w:rPr>
              <w:t>Práci je potřeba zaslat tajemnici soutěže v digitální podobě do</w:t>
            </w:r>
            <w:r w:rsidR="00AC69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986" w:rsidRPr="00AC6986">
              <w:rPr>
                <w:rFonts w:ascii="Tahoma" w:hAnsi="Tahoma" w:cs="Tahoma"/>
                <w:b/>
                <w:sz w:val="20"/>
                <w:szCs w:val="20"/>
              </w:rPr>
              <w:t>čt</w:t>
            </w:r>
            <w:r w:rsidR="00AC69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6986" w:rsidRPr="00AC6986">
              <w:rPr>
                <w:rFonts w:ascii="Tahoma" w:hAnsi="Tahoma" w:cs="Tahoma"/>
                <w:b/>
                <w:sz w:val="20"/>
                <w:szCs w:val="20"/>
              </w:rPr>
              <w:t>9.</w:t>
            </w:r>
            <w:r w:rsidR="00467B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5. 201</w:t>
            </w:r>
            <w:r w:rsidR="00467BA7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Poštou v písemné podobě nejpozději </w:t>
            </w:r>
            <w:r w:rsidR="00AC6986">
              <w:rPr>
                <w:rFonts w:ascii="Tahoma" w:hAnsi="Tahoma" w:cs="Tahoma"/>
                <w:b/>
                <w:sz w:val="20"/>
                <w:szCs w:val="20"/>
              </w:rPr>
              <w:t xml:space="preserve">do 13.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5. 201</w:t>
            </w:r>
            <w:r w:rsidR="00467BA7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Je nutné, aby obě verze písemné práce byly totožné. </w:t>
            </w:r>
          </w:p>
        </w:tc>
      </w:tr>
      <w:tr w:rsidR="00A7632A" w:rsidRPr="009A43A5" w:rsidTr="00580866">
        <w:tc>
          <w:tcPr>
            <w:tcW w:w="10330" w:type="dxa"/>
            <w:gridSpan w:val="4"/>
          </w:tcPr>
          <w:p w:rsidR="00A7632A" w:rsidRPr="009A43A5" w:rsidRDefault="005022F0" w:rsidP="00E54F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Ústřední kolo DĚ</w:t>
            </w:r>
            <w:r w:rsidR="00A7632A" w:rsidRPr="00AF269A">
              <w:rPr>
                <w:rFonts w:ascii="Tahoma" w:hAnsi="Tahoma" w:cs="Tahoma"/>
                <w:sz w:val="20"/>
                <w:szCs w:val="20"/>
              </w:rPr>
              <w:t xml:space="preserve">O trvá </w:t>
            </w:r>
            <w:r w:rsidR="00A7632A" w:rsidRPr="00AF269A">
              <w:rPr>
                <w:rFonts w:ascii="Tahoma" w:hAnsi="Tahoma" w:cs="Tahoma"/>
                <w:b/>
                <w:sz w:val="20"/>
                <w:szCs w:val="20"/>
              </w:rPr>
              <w:t>5 dní</w:t>
            </w:r>
            <w:r w:rsidR="00A7632A" w:rsidRPr="00AF269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54F62">
              <w:rPr>
                <w:rFonts w:ascii="Tahoma" w:hAnsi="Tahoma" w:cs="Tahoma"/>
                <w:sz w:val="20"/>
                <w:szCs w:val="20"/>
              </w:rPr>
              <w:t>Informace a pokyny obdrží soutěžící a učitelé v pozvánkách.</w:t>
            </w:r>
          </w:p>
        </w:tc>
      </w:tr>
    </w:tbl>
    <w:p w:rsidR="00E228AD" w:rsidRPr="009A43A5" w:rsidRDefault="00E228AD" w:rsidP="005119B3">
      <w:pPr>
        <w:ind w:left="180"/>
        <w:jc w:val="both"/>
        <w:rPr>
          <w:rFonts w:ascii="Tahoma" w:hAnsi="Tahoma" w:cs="Tahoma"/>
          <w:color w:val="000000"/>
          <w:sz w:val="20"/>
          <w:szCs w:val="20"/>
        </w:rPr>
      </w:pPr>
      <w:r w:rsidRPr="009A43A5">
        <w:rPr>
          <w:rFonts w:ascii="Tahoma" w:hAnsi="Tahoma" w:cs="Tahoma"/>
          <w:b/>
          <w:sz w:val="20"/>
          <w:szCs w:val="20"/>
        </w:rPr>
        <w:lastRenderedPageBreak/>
        <w:t>Zadání pro jednotlivá kola</w:t>
      </w:r>
      <w:r w:rsidRPr="009A43A5">
        <w:rPr>
          <w:rFonts w:ascii="Tahoma" w:hAnsi="Tahoma" w:cs="Tahoma"/>
          <w:sz w:val="20"/>
          <w:szCs w:val="20"/>
        </w:rPr>
        <w:t xml:space="preserve"> soutěže budou spolu s řešením</w:t>
      </w:r>
      <w:r w:rsidRPr="009A43A5">
        <w:rPr>
          <w:rFonts w:ascii="Tahoma" w:hAnsi="Tahoma" w:cs="Tahoma"/>
          <w:b/>
          <w:sz w:val="20"/>
          <w:szCs w:val="20"/>
        </w:rPr>
        <w:t xml:space="preserve"> </w:t>
      </w:r>
      <w:r w:rsidRPr="009A43A5">
        <w:rPr>
          <w:rFonts w:ascii="Tahoma" w:hAnsi="Tahoma" w:cs="Tahoma"/>
          <w:color w:val="000000"/>
          <w:sz w:val="20"/>
          <w:szCs w:val="20"/>
        </w:rPr>
        <w:t xml:space="preserve">zasílána </w:t>
      </w:r>
      <w:r w:rsidRPr="009A43A5">
        <w:rPr>
          <w:rFonts w:ascii="Tahoma" w:hAnsi="Tahoma" w:cs="Tahoma"/>
          <w:b/>
          <w:color w:val="000000"/>
          <w:sz w:val="20"/>
          <w:szCs w:val="20"/>
        </w:rPr>
        <w:t>krajským koordinátorům soutěží</w:t>
      </w:r>
      <w:r w:rsidRPr="009A43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5758C" w:rsidRPr="009A43A5">
        <w:rPr>
          <w:rFonts w:ascii="Tahoma" w:hAnsi="Tahoma" w:cs="Tahoma"/>
          <w:color w:val="000000"/>
          <w:sz w:val="20"/>
          <w:szCs w:val="20"/>
        </w:rPr>
        <w:br/>
      </w:r>
      <w:r w:rsidR="00F86C6F" w:rsidRPr="009A43A5">
        <w:rPr>
          <w:rFonts w:ascii="Tahoma" w:hAnsi="Tahoma" w:cs="Tahoma"/>
          <w:color w:val="000000"/>
          <w:sz w:val="20"/>
          <w:szCs w:val="20"/>
        </w:rPr>
        <w:t>(</w:t>
      </w:r>
      <w:r w:rsidRPr="009A43A5">
        <w:rPr>
          <w:rFonts w:ascii="Tahoma" w:hAnsi="Tahoma" w:cs="Tahoma"/>
          <w:color w:val="000000"/>
          <w:sz w:val="20"/>
          <w:szCs w:val="20"/>
        </w:rPr>
        <w:t>pracovníci KÚ).</w:t>
      </w:r>
    </w:p>
    <w:p w:rsidR="0087119C" w:rsidRPr="009A43A5" w:rsidRDefault="0087119C" w:rsidP="004E14F1">
      <w:pPr>
        <w:ind w:left="18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228AD" w:rsidRPr="009A43A5" w:rsidRDefault="00E228AD" w:rsidP="007475F4">
      <w:pPr>
        <w:spacing w:line="276" w:lineRule="auto"/>
        <w:ind w:left="180"/>
        <w:jc w:val="both"/>
        <w:rPr>
          <w:rFonts w:ascii="Tahoma" w:hAnsi="Tahoma" w:cs="Tahoma"/>
          <w:color w:val="000000"/>
          <w:sz w:val="20"/>
          <w:szCs w:val="20"/>
        </w:rPr>
      </w:pPr>
      <w:r w:rsidRPr="009A43A5">
        <w:rPr>
          <w:rFonts w:ascii="Tahoma" w:hAnsi="Tahoma" w:cs="Tahoma"/>
          <w:b/>
          <w:color w:val="000000"/>
          <w:sz w:val="20"/>
          <w:szCs w:val="20"/>
        </w:rPr>
        <w:t>Termíny odeslání na KÚ</w:t>
      </w:r>
      <w:r w:rsidRPr="009A43A5">
        <w:rPr>
          <w:rFonts w:ascii="Tahoma" w:hAnsi="Tahoma" w:cs="Tahoma"/>
          <w:color w:val="000000"/>
          <w:sz w:val="20"/>
          <w:szCs w:val="20"/>
        </w:rPr>
        <w:t>:</w:t>
      </w:r>
    </w:p>
    <w:p w:rsidR="00E228AD" w:rsidRPr="009A43A5" w:rsidRDefault="00E228AD" w:rsidP="007475F4">
      <w:pPr>
        <w:spacing w:line="276" w:lineRule="auto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9A43A5">
        <w:rPr>
          <w:rFonts w:ascii="Tahoma" w:hAnsi="Tahoma" w:cs="Tahoma"/>
          <w:color w:val="000000"/>
          <w:sz w:val="20"/>
          <w:szCs w:val="20"/>
        </w:rPr>
        <w:t xml:space="preserve">Pro školní </w:t>
      </w:r>
      <w:r w:rsidRPr="009A43A5">
        <w:rPr>
          <w:rFonts w:ascii="Tahoma" w:hAnsi="Tahoma" w:cs="Tahoma"/>
          <w:sz w:val="20"/>
          <w:szCs w:val="20"/>
        </w:rPr>
        <w:t xml:space="preserve">kola: nejpozději do </w:t>
      </w:r>
      <w:r w:rsidR="00467BA7">
        <w:rPr>
          <w:rFonts w:ascii="Tahoma" w:hAnsi="Tahoma" w:cs="Tahoma"/>
          <w:b/>
          <w:sz w:val="20"/>
          <w:szCs w:val="20"/>
        </w:rPr>
        <w:t>29</w:t>
      </w:r>
      <w:r w:rsidRPr="009A43A5">
        <w:rPr>
          <w:rFonts w:ascii="Tahoma" w:hAnsi="Tahoma" w:cs="Tahoma"/>
          <w:b/>
          <w:sz w:val="20"/>
          <w:szCs w:val="20"/>
        </w:rPr>
        <w:t>. 1</w:t>
      </w:r>
      <w:r w:rsidR="000C2037" w:rsidRPr="009A43A5">
        <w:rPr>
          <w:rFonts w:ascii="Tahoma" w:hAnsi="Tahoma" w:cs="Tahoma"/>
          <w:b/>
          <w:sz w:val="20"/>
          <w:szCs w:val="20"/>
        </w:rPr>
        <w:t>0. 201</w:t>
      </w:r>
      <w:r w:rsidR="00467BA7">
        <w:rPr>
          <w:rFonts w:ascii="Tahoma" w:hAnsi="Tahoma" w:cs="Tahoma"/>
          <w:b/>
          <w:sz w:val="20"/>
          <w:szCs w:val="20"/>
        </w:rPr>
        <w:t>8</w:t>
      </w:r>
    </w:p>
    <w:p w:rsidR="00E228AD" w:rsidRPr="009A43A5" w:rsidRDefault="00E228AD" w:rsidP="007475F4">
      <w:pPr>
        <w:spacing w:line="276" w:lineRule="auto"/>
        <w:ind w:left="180"/>
        <w:jc w:val="both"/>
        <w:rPr>
          <w:rFonts w:ascii="Tahoma" w:hAnsi="Tahoma" w:cs="Tahoma"/>
          <w:sz w:val="20"/>
          <w:szCs w:val="20"/>
        </w:rPr>
      </w:pPr>
      <w:r w:rsidRPr="009A43A5">
        <w:rPr>
          <w:rFonts w:ascii="Tahoma" w:hAnsi="Tahoma" w:cs="Tahoma"/>
          <w:sz w:val="20"/>
          <w:szCs w:val="20"/>
        </w:rPr>
        <w:t xml:space="preserve">Pro okresní kola: </w:t>
      </w:r>
      <w:r w:rsidR="005474C2">
        <w:rPr>
          <w:rFonts w:ascii="Tahoma" w:hAnsi="Tahoma" w:cs="Tahoma"/>
          <w:b/>
          <w:sz w:val="20"/>
          <w:szCs w:val="20"/>
        </w:rPr>
        <w:t>9</w:t>
      </w:r>
      <w:r w:rsidRPr="009A43A5">
        <w:rPr>
          <w:rFonts w:ascii="Tahoma" w:hAnsi="Tahoma" w:cs="Tahoma"/>
          <w:b/>
          <w:sz w:val="20"/>
          <w:szCs w:val="20"/>
        </w:rPr>
        <w:t>. 1. 201</w:t>
      </w:r>
      <w:r w:rsidR="00467BA7">
        <w:rPr>
          <w:rFonts w:ascii="Tahoma" w:hAnsi="Tahoma" w:cs="Tahoma"/>
          <w:b/>
          <w:sz w:val="20"/>
          <w:szCs w:val="20"/>
        </w:rPr>
        <w:t>9</w:t>
      </w:r>
    </w:p>
    <w:p w:rsidR="00E228AD" w:rsidRPr="009612E1" w:rsidRDefault="00E228AD" w:rsidP="007475F4">
      <w:pPr>
        <w:spacing w:line="276" w:lineRule="auto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9A43A5">
        <w:rPr>
          <w:rFonts w:ascii="Tahoma" w:hAnsi="Tahoma" w:cs="Tahoma"/>
          <w:color w:val="000000"/>
          <w:sz w:val="20"/>
          <w:szCs w:val="20"/>
        </w:rPr>
        <w:t xml:space="preserve">Pro krajská kola: </w:t>
      </w:r>
      <w:r w:rsidR="000C2037" w:rsidRPr="009A43A5">
        <w:rPr>
          <w:rFonts w:ascii="Tahoma" w:hAnsi="Tahoma" w:cs="Tahoma"/>
          <w:b/>
          <w:color w:val="000000"/>
          <w:sz w:val="20"/>
          <w:szCs w:val="20"/>
        </w:rPr>
        <w:t>1</w:t>
      </w:r>
      <w:r w:rsidR="002F7E1A">
        <w:rPr>
          <w:rFonts w:ascii="Tahoma" w:hAnsi="Tahoma" w:cs="Tahoma"/>
          <w:b/>
          <w:color w:val="000000"/>
          <w:sz w:val="20"/>
          <w:szCs w:val="20"/>
        </w:rPr>
        <w:t>3</w:t>
      </w:r>
      <w:r w:rsidR="000C2037" w:rsidRPr="009A43A5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43A5">
        <w:rPr>
          <w:rFonts w:ascii="Tahoma" w:hAnsi="Tahoma" w:cs="Tahoma"/>
          <w:b/>
          <w:sz w:val="20"/>
          <w:szCs w:val="20"/>
        </w:rPr>
        <w:t xml:space="preserve">3. </w:t>
      </w:r>
      <w:r w:rsidR="000A3EFF" w:rsidRPr="009A43A5">
        <w:rPr>
          <w:rFonts w:ascii="Tahoma" w:hAnsi="Tahoma" w:cs="Tahoma"/>
          <w:b/>
          <w:sz w:val="20"/>
          <w:szCs w:val="20"/>
        </w:rPr>
        <w:t>201</w:t>
      </w:r>
      <w:r w:rsidR="00467BA7">
        <w:rPr>
          <w:rFonts w:ascii="Tahoma" w:hAnsi="Tahoma" w:cs="Tahoma"/>
          <w:b/>
          <w:sz w:val="20"/>
          <w:szCs w:val="20"/>
        </w:rPr>
        <w:t>9</w:t>
      </w:r>
    </w:p>
    <w:p w:rsidR="00554A57" w:rsidRPr="009612E1" w:rsidRDefault="00554A57" w:rsidP="00945788">
      <w:pPr>
        <w:ind w:left="180"/>
        <w:jc w:val="both"/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 w:rsidP="00945788">
      <w:pPr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 xml:space="preserve">Důležité upozornění </w:t>
      </w:r>
    </w:p>
    <w:p w:rsidR="00E228AD" w:rsidRDefault="00E228AD" w:rsidP="008A3BB8">
      <w:pPr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Z důvodu regulérnosti soutěže prosíme o dodržení jednotných termínů stanovených v propozicích. V případě opodstatněné změny termínu okresního či krajského kola n</w:t>
      </w:r>
      <w:r w:rsidR="008A3BB8">
        <w:rPr>
          <w:rFonts w:ascii="Tahoma" w:hAnsi="Tahoma" w:cs="Tahoma"/>
          <w:sz w:val="20"/>
          <w:szCs w:val="20"/>
        </w:rPr>
        <w:t>ahlaste vše tajemnici soutěže! D</w:t>
      </w:r>
      <w:r w:rsidR="00FF285A" w:rsidRPr="009612E1">
        <w:rPr>
          <w:rFonts w:ascii="Tahoma" w:hAnsi="Tahoma" w:cs="Tahoma"/>
          <w:sz w:val="20"/>
          <w:szCs w:val="20"/>
        </w:rPr>
        <w:t xml:space="preserve">o </w:t>
      </w:r>
      <w:r w:rsidR="00970627" w:rsidRPr="009612E1">
        <w:rPr>
          <w:rFonts w:ascii="Tahoma" w:hAnsi="Tahoma" w:cs="Tahoma"/>
          <w:sz w:val="20"/>
          <w:szCs w:val="20"/>
        </w:rPr>
        <w:t>10 dnů</w:t>
      </w:r>
      <w:r w:rsidRPr="009612E1">
        <w:rPr>
          <w:rFonts w:ascii="Tahoma" w:hAnsi="Tahoma" w:cs="Tahoma"/>
          <w:b/>
          <w:sz w:val="20"/>
          <w:szCs w:val="20"/>
        </w:rPr>
        <w:t xml:space="preserve"> </w:t>
      </w:r>
      <w:r w:rsidRPr="009612E1">
        <w:rPr>
          <w:rFonts w:ascii="Tahoma" w:hAnsi="Tahoma" w:cs="Tahoma"/>
          <w:sz w:val="20"/>
          <w:szCs w:val="20"/>
        </w:rPr>
        <w:t>po skončení termínu stanoveného pro dané kolo v propozicích bude</w:t>
      </w:r>
      <w:r w:rsidRPr="009612E1">
        <w:rPr>
          <w:rFonts w:ascii="Tahoma" w:hAnsi="Tahoma" w:cs="Tahoma"/>
          <w:b/>
          <w:sz w:val="20"/>
          <w:szCs w:val="20"/>
        </w:rPr>
        <w:t xml:space="preserve"> správné řešení zveřejněno na</w:t>
      </w:r>
      <w:r w:rsidR="008A3BB8">
        <w:rPr>
          <w:rFonts w:ascii="Tahoma" w:hAnsi="Tahoma" w:cs="Tahoma"/>
          <w:b/>
          <w:sz w:val="20"/>
          <w:szCs w:val="20"/>
        </w:rPr>
        <w:t xml:space="preserve"> </w:t>
      </w:r>
      <w:hyperlink r:id="rId8" w:history="1">
        <w:r w:rsidR="008A3BB8" w:rsidRPr="0074531B">
          <w:rPr>
            <w:rStyle w:val="Hypertextovodkaz"/>
            <w:rFonts w:ascii="Tahoma" w:hAnsi="Tahoma" w:cs="Tahoma"/>
            <w:sz w:val="20"/>
            <w:szCs w:val="20"/>
          </w:rPr>
          <w:t>http://www.talentovani.cz/aktuality-do</w:t>
        </w:r>
      </w:hyperlink>
      <w:r w:rsidR="008A3BB8">
        <w:rPr>
          <w:rFonts w:ascii="Tahoma" w:hAnsi="Tahoma" w:cs="Tahoma"/>
          <w:sz w:val="20"/>
          <w:szCs w:val="20"/>
        </w:rPr>
        <w:t xml:space="preserve">. </w:t>
      </w:r>
      <w:r w:rsidRPr="009612E1">
        <w:rPr>
          <w:rFonts w:ascii="Tahoma" w:hAnsi="Tahoma" w:cs="Tahoma"/>
          <w:sz w:val="20"/>
          <w:szCs w:val="20"/>
        </w:rPr>
        <w:t>Prosím</w:t>
      </w:r>
      <w:r w:rsidR="008A3BB8">
        <w:rPr>
          <w:rFonts w:ascii="Tahoma" w:hAnsi="Tahoma" w:cs="Tahoma"/>
          <w:sz w:val="20"/>
          <w:szCs w:val="20"/>
        </w:rPr>
        <w:t>,</w:t>
      </w:r>
      <w:r w:rsidRPr="009612E1">
        <w:rPr>
          <w:rFonts w:ascii="Tahoma" w:hAnsi="Tahoma" w:cs="Tahoma"/>
          <w:b/>
          <w:sz w:val="20"/>
          <w:szCs w:val="20"/>
        </w:rPr>
        <w:t xml:space="preserve"> nesdělujte </w:t>
      </w:r>
      <w:r w:rsidRPr="009612E1">
        <w:rPr>
          <w:rFonts w:ascii="Tahoma" w:hAnsi="Tahoma" w:cs="Tahoma"/>
          <w:sz w:val="20"/>
          <w:szCs w:val="20"/>
        </w:rPr>
        <w:t>správné řešení před skončením termínů pro konání jednotlivých kol a</w:t>
      </w:r>
      <w:r w:rsidR="00FC0D36">
        <w:rPr>
          <w:rFonts w:ascii="Tahoma" w:hAnsi="Tahoma" w:cs="Tahoma"/>
          <w:sz w:val="20"/>
          <w:szCs w:val="20"/>
        </w:rPr>
        <w:t> </w:t>
      </w:r>
      <w:r w:rsidRPr="009612E1">
        <w:rPr>
          <w:rFonts w:ascii="Tahoma" w:hAnsi="Tahoma" w:cs="Tahoma"/>
          <w:b/>
          <w:sz w:val="20"/>
          <w:szCs w:val="20"/>
        </w:rPr>
        <w:t>nezveřejňujte je</w:t>
      </w:r>
      <w:r w:rsidRPr="009612E1">
        <w:rPr>
          <w:rFonts w:ascii="Tahoma" w:hAnsi="Tahoma" w:cs="Tahoma"/>
          <w:sz w:val="20"/>
          <w:szCs w:val="20"/>
        </w:rPr>
        <w:t xml:space="preserve"> na webu dříve, než</w:t>
      </w:r>
      <w:r w:rsidR="00D005E7" w:rsidRPr="009612E1">
        <w:rPr>
          <w:rFonts w:ascii="Tahoma" w:hAnsi="Tahoma" w:cs="Tahoma"/>
          <w:sz w:val="20"/>
          <w:szCs w:val="20"/>
        </w:rPr>
        <w:t xml:space="preserve"> bude vše zveřejněno oficiálně</w:t>
      </w:r>
      <w:r w:rsidR="008A3BB8">
        <w:rPr>
          <w:rFonts w:ascii="Tahoma" w:hAnsi="Tahoma" w:cs="Tahoma"/>
          <w:sz w:val="20"/>
          <w:szCs w:val="20"/>
        </w:rPr>
        <w:t>!</w:t>
      </w:r>
    </w:p>
    <w:p w:rsidR="00554A57" w:rsidRPr="009612E1" w:rsidRDefault="00554A57" w:rsidP="004E14F1">
      <w:pPr>
        <w:pStyle w:val="Nadpis2"/>
        <w:spacing w:before="0"/>
        <w:ind w:left="180" w:firstLine="0"/>
        <w:rPr>
          <w:rFonts w:ascii="Tahoma" w:hAnsi="Tahoma" w:cs="Tahoma"/>
          <w:sz w:val="20"/>
        </w:rPr>
      </w:pPr>
    </w:p>
    <w:p w:rsidR="00E228AD" w:rsidRPr="009612E1" w:rsidRDefault="00E228AD" w:rsidP="004E14F1">
      <w:pPr>
        <w:pStyle w:val="Nadpis2"/>
        <w:spacing w:before="0"/>
        <w:ind w:left="180" w:firstLine="0"/>
        <w:rPr>
          <w:rFonts w:ascii="Tahoma" w:hAnsi="Tahoma" w:cs="Tahoma"/>
          <w:sz w:val="20"/>
        </w:rPr>
      </w:pPr>
      <w:r w:rsidRPr="009612E1">
        <w:rPr>
          <w:rFonts w:ascii="Tahoma" w:hAnsi="Tahoma" w:cs="Tahoma"/>
          <w:sz w:val="20"/>
        </w:rPr>
        <w:t>Organizace soutěže</w:t>
      </w:r>
    </w:p>
    <w:p w:rsidR="00E228AD" w:rsidRDefault="00E228AD" w:rsidP="00EF652B">
      <w:pPr>
        <w:jc w:val="both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Soutěž </w:t>
      </w:r>
      <w:r w:rsidRPr="00E76D4F">
        <w:rPr>
          <w:rFonts w:ascii="Tahoma" w:hAnsi="Tahoma" w:cs="Tahoma"/>
          <w:sz w:val="20"/>
          <w:szCs w:val="20"/>
        </w:rPr>
        <w:t xml:space="preserve">je </w:t>
      </w:r>
      <w:r w:rsidRPr="009612E1">
        <w:rPr>
          <w:rFonts w:ascii="Tahoma" w:hAnsi="Tahoma" w:cs="Tahoma"/>
          <w:sz w:val="20"/>
          <w:szCs w:val="20"/>
        </w:rPr>
        <w:t xml:space="preserve">určená zájemcům o historii. Ve všech kolech řeší soutěžící zadané úkoly </w:t>
      </w:r>
      <w:r w:rsidRPr="009612E1">
        <w:rPr>
          <w:rFonts w:ascii="Tahoma" w:hAnsi="Tahoma" w:cs="Tahoma"/>
          <w:b/>
          <w:sz w:val="20"/>
          <w:szCs w:val="20"/>
        </w:rPr>
        <w:t>samostatně</w:t>
      </w:r>
      <w:r w:rsidRPr="009612E1">
        <w:rPr>
          <w:rFonts w:ascii="Tahoma" w:hAnsi="Tahoma" w:cs="Tahoma"/>
          <w:sz w:val="20"/>
          <w:szCs w:val="20"/>
        </w:rPr>
        <w:t xml:space="preserve"> pod dohledem </w:t>
      </w:r>
      <w:r w:rsidR="008A3BB8">
        <w:rPr>
          <w:rFonts w:ascii="Tahoma" w:hAnsi="Tahoma" w:cs="Tahoma"/>
          <w:sz w:val="20"/>
          <w:szCs w:val="20"/>
        </w:rPr>
        <w:t xml:space="preserve">člena </w:t>
      </w:r>
      <w:r w:rsidRPr="009612E1">
        <w:rPr>
          <w:rFonts w:ascii="Tahoma" w:hAnsi="Tahoma" w:cs="Tahoma"/>
          <w:sz w:val="20"/>
          <w:szCs w:val="20"/>
        </w:rPr>
        <w:t xml:space="preserve">soutěžní komise v časovém rozpětí </w:t>
      </w:r>
      <w:r w:rsidRPr="009612E1">
        <w:rPr>
          <w:rFonts w:ascii="Tahoma" w:hAnsi="Tahoma" w:cs="Tahoma"/>
          <w:b/>
          <w:sz w:val="20"/>
          <w:szCs w:val="20"/>
        </w:rPr>
        <w:t>max</w:t>
      </w:r>
      <w:r w:rsidR="00B97BFD" w:rsidRPr="009612E1">
        <w:rPr>
          <w:rFonts w:ascii="Tahoma" w:hAnsi="Tahoma" w:cs="Tahoma"/>
          <w:b/>
          <w:sz w:val="20"/>
          <w:szCs w:val="20"/>
        </w:rPr>
        <w:t xml:space="preserve">. </w:t>
      </w:r>
      <w:r w:rsidRPr="009612E1">
        <w:rPr>
          <w:rFonts w:ascii="Tahoma" w:hAnsi="Tahoma" w:cs="Tahoma"/>
          <w:b/>
          <w:sz w:val="20"/>
          <w:szCs w:val="20"/>
        </w:rPr>
        <w:t>90 minut</w:t>
      </w:r>
      <w:r w:rsidRPr="009612E1">
        <w:rPr>
          <w:rFonts w:ascii="Tahoma" w:hAnsi="Tahoma" w:cs="Tahoma"/>
          <w:sz w:val="20"/>
          <w:szCs w:val="20"/>
        </w:rPr>
        <w:t xml:space="preserve">. Utajení textů úloh je nezbytnou podmínkou regulérnosti soutěže. V průběhu všech kol soutěže </w:t>
      </w:r>
      <w:r w:rsidRPr="009612E1">
        <w:rPr>
          <w:rFonts w:ascii="Tahoma" w:hAnsi="Tahoma" w:cs="Tahoma"/>
          <w:b/>
          <w:sz w:val="20"/>
          <w:szCs w:val="20"/>
        </w:rPr>
        <w:t>není povoleno</w:t>
      </w:r>
      <w:r w:rsidRPr="009612E1">
        <w:rPr>
          <w:rFonts w:ascii="Tahoma" w:hAnsi="Tahoma" w:cs="Tahoma"/>
          <w:sz w:val="20"/>
          <w:szCs w:val="20"/>
        </w:rPr>
        <w:t xml:space="preserve"> používat dějepisné atlasy, žádnou jinou literaturu ani učebnice.</w:t>
      </w:r>
    </w:p>
    <w:p w:rsidR="005119B3" w:rsidRPr="00D818B0" w:rsidRDefault="00E76D4F" w:rsidP="00EF652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5119B3" w:rsidRPr="00D818B0">
        <w:rPr>
          <w:rFonts w:ascii="Tahoma" w:hAnsi="Tahoma" w:cs="Tahoma"/>
          <w:sz w:val="20"/>
          <w:szCs w:val="20"/>
        </w:rPr>
        <w:t xml:space="preserve">Elektronickou přihlášku </w:t>
      </w:r>
      <w:r w:rsidR="008A3BB8">
        <w:rPr>
          <w:rFonts w:ascii="Tahoma" w:hAnsi="Tahoma" w:cs="Tahoma"/>
          <w:sz w:val="20"/>
          <w:szCs w:val="20"/>
        </w:rPr>
        <w:t xml:space="preserve">do ÚK </w:t>
      </w:r>
      <w:r w:rsidR="005119B3" w:rsidRPr="000E656D">
        <w:rPr>
          <w:rFonts w:ascii="Tahoma" w:hAnsi="Tahoma" w:cs="Tahoma"/>
          <w:sz w:val="21"/>
          <w:szCs w:val="21"/>
        </w:rPr>
        <w:t>může</w:t>
      </w:r>
      <w:r w:rsidR="005119B3" w:rsidRPr="00D818B0">
        <w:rPr>
          <w:rFonts w:ascii="Tahoma" w:hAnsi="Tahoma" w:cs="Tahoma"/>
          <w:sz w:val="20"/>
          <w:szCs w:val="20"/>
        </w:rPr>
        <w:t xml:space="preserve"> vyplnit a zaslat soutěžící, rodič či vyučující, který soutěžícího na soutěž připravoval. Přijetím elektronické přihlášky </w:t>
      </w:r>
      <w:r w:rsidR="000E656D">
        <w:rPr>
          <w:rFonts w:ascii="Tahoma" w:hAnsi="Tahoma" w:cs="Tahoma"/>
          <w:sz w:val="20"/>
          <w:szCs w:val="20"/>
        </w:rPr>
        <w:t xml:space="preserve">(ÚK) </w:t>
      </w:r>
      <w:r w:rsidR="005119B3" w:rsidRPr="00D818B0">
        <w:rPr>
          <w:rFonts w:ascii="Tahoma" w:hAnsi="Tahoma" w:cs="Tahoma"/>
          <w:sz w:val="20"/>
          <w:szCs w:val="20"/>
        </w:rPr>
        <w:t xml:space="preserve">je soutěžící </w:t>
      </w:r>
      <w:r w:rsidR="000E656D">
        <w:rPr>
          <w:rFonts w:ascii="Tahoma" w:hAnsi="Tahoma" w:cs="Tahoma"/>
          <w:sz w:val="20"/>
          <w:szCs w:val="20"/>
        </w:rPr>
        <w:t xml:space="preserve">do ústředního kola </w:t>
      </w:r>
      <w:r w:rsidR="00A950BC">
        <w:rPr>
          <w:rFonts w:ascii="Tahoma" w:hAnsi="Tahoma" w:cs="Tahoma"/>
          <w:sz w:val="20"/>
          <w:szCs w:val="20"/>
        </w:rPr>
        <w:t>olympiády</w:t>
      </w:r>
      <w:r w:rsidR="005119B3" w:rsidRPr="00D818B0">
        <w:rPr>
          <w:rFonts w:ascii="Tahoma" w:hAnsi="Tahoma" w:cs="Tahoma"/>
          <w:sz w:val="20"/>
          <w:szCs w:val="20"/>
        </w:rPr>
        <w:t xml:space="preserve"> závazně přihlášen.</w:t>
      </w:r>
    </w:p>
    <w:p w:rsidR="00EF652B" w:rsidRDefault="00EF652B" w:rsidP="00EF6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A3BB8">
        <w:rPr>
          <w:rFonts w:ascii="Tahoma" w:hAnsi="Tahoma" w:cs="Tahoma"/>
          <w:sz w:val="20"/>
          <w:szCs w:val="20"/>
        </w:rPr>
        <w:t>Soutěžící, který se ÚK DĚ</w:t>
      </w:r>
      <w:r w:rsidR="005119B3" w:rsidRPr="00D818B0">
        <w:rPr>
          <w:rFonts w:ascii="Tahoma" w:hAnsi="Tahoma" w:cs="Tahoma"/>
          <w:sz w:val="20"/>
          <w:szCs w:val="20"/>
        </w:rPr>
        <w:t xml:space="preserve">O nezúčastní v plném časovém i programovém rozsahu, se nebude moci umístit na </w:t>
      </w:r>
      <w:r>
        <w:rPr>
          <w:rFonts w:ascii="Tahoma" w:hAnsi="Tahoma" w:cs="Tahoma"/>
          <w:sz w:val="20"/>
          <w:szCs w:val="20"/>
        </w:rPr>
        <w:t xml:space="preserve"> </w:t>
      </w:r>
      <w:r w:rsidR="005119B3" w:rsidRPr="00D818B0">
        <w:rPr>
          <w:rFonts w:ascii="Tahoma" w:hAnsi="Tahoma" w:cs="Tahoma"/>
          <w:sz w:val="20"/>
          <w:szCs w:val="20"/>
        </w:rPr>
        <w:t>některém z laureátských míst.</w:t>
      </w:r>
      <w:r w:rsidR="005119B3" w:rsidRPr="005119B3">
        <w:rPr>
          <w:rFonts w:ascii="Tahoma" w:hAnsi="Tahoma" w:cs="Tahoma"/>
          <w:sz w:val="20"/>
          <w:szCs w:val="20"/>
        </w:rPr>
        <w:t xml:space="preserve">  </w:t>
      </w:r>
    </w:p>
    <w:p w:rsidR="00E228AD" w:rsidRPr="009612E1" w:rsidRDefault="00EF652B" w:rsidP="00EF652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EF652B">
        <w:rPr>
          <w:rFonts w:ascii="Tahoma" w:hAnsi="Tahoma" w:cs="Tahoma"/>
          <w:sz w:val="20"/>
          <w:szCs w:val="20"/>
        </w:rPr>
        <w:t xml:space="preserve">Žádáme organizátory jednotlivých postupových kol o používání výsledkových listin </w:t>
      </w:r>
      <w:r w:rsidRPr="00EF652B">
        <w:rPr>
          <w:rFonts w:ascii="Tahoma" w:hAnsi="Tahoma" w:cs="Tahoma"/>
          <w:sz w:val="20"/>
          <w:szCs w:val="20"/>
          <w:u w:val="single"/>
        </w:rPr>
        <w:t>jednotných pro celou ČR</w:t>
      </w:r>
      <w:r>
        <w:rPr>
          <w:rFonts w:ascii="Tahoma" w:hAnsi="Tahoma" w:cs="Tahoma"/>
          <w:sz w:val="20"/>
          <w:szCs w:val="20"/>
        </w:rPr>
        <w:t>, které naleznou na webové stránce soutěže</w:t>
      </w:r>
      <w:r w:rsidRPr="00EF652B">
        <w:rPr>
          <w:rFonts w:ascii="Tahoma" w:hAnsi="Tahoma" w:cs="Tahoma"/>
          <w:sz w:val="20"/>
          <w:szCs w:val="20"/>
        </w:rPr>
        <w:t>.</w:t>
      </w: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CD2810" w:rsidRPr="009612E1" w:rsidRDefault="00CD2810" w:rsidP="004E14F1">
      <w:pPr>
        <w:ind w:left="180"/>
        <w:jc w:val="both"/>
        <w:rPr>
          <w:rFonts w:ascii="Tahoma" w:hAnsi="Tahoma" w:cs="Tahoma"/>
          <w:color w:val="FF0000"/>
          <w:sz w:val="20"/>
          <w:szCs w:val="20"/>
        </w:rPr>
        <w:sectPr w:rsidR="00CD2810" w:rsidRPr="009612E1" w:rsidSect="00102AAC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900" w:header="709" w:footer="567" w:gutter="0"/>
          <w:cols w:space="708"/>
          <w:titlePg/>
          <w:docGrid w:linePitch="360"/>
        </w:sectPr>
      </w:pPr>
    </w:p>
    <w:p w:rsidR="00B97BFD" w:rsidRDefault="00E228AD" w:rsidP="00CB059C">
      <w:pPr>
        <w:spacing w:line="480" w:lineRule="auto"/>
        <w:rPr>
          <w:rFonts w:ascii="Tahoma" w:hAnsi="Tahoma" w:cs="Tahoma"/>
          <w:b/>
          <w:color w:val="000000"/>
          <w:sz w:val="20"/>
          <w:szCs w:val="20"/>
        </w:rPr>
      </w:pPr>
      <w:r w:rsidRPr="00F24C13">
        <w:rPr>
          <w:rFonts w:ascii="Tahoma" w:hAnsi="Tahoma" w:cs="Tahoma"/>
          <w:b/>
          <w:color w:val="000000"/>
          <w:sz w:val="20"/>
          <w:szCs w:val="20"/>
        </w:rPr>
        <w:t>Doporučená literatura</w:t>
      </w:r>
    </w:p>
    <w:p w:rsidR="00FD43B8" w:rsidRDefault="00437793" w:rsidP="00CD2810">
      <w:pPr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b/>
          <w:sz w:val="20"/>
          <w:szCs w:val="20"/>
        </w:rPr>
        <w:t>školní kolo:</w:t>
      </w:r>
      <w:r w:rsidR="00D20612" w:rsidRPr="00CD2810">
        <w:rPr>
          <w:rFonts w:ascii="Tahoma" w:hAnsi="Tahoma" w:cs="Tahoma"/>
          <w:sz w:val="20"/>
          <w:szCs w:val="20"/>
        </w:rPr>
        <w:t xml:space="preserve"> </w:t>
      </w:r>
      <w:r w:rsidR="002238A8">
        <w:rPr>
          <w:rFonts w:ascii="Tahoma" w:hAnsi="Tahoma" w:cs="Tahoma"/>
          <w:sz w:val="20"/>
          <w:szCs w:val="20"/>
        </w:rPr>
        <w:t xml:space="preserve">Učebnice dějepisu </w:t>
      </w:r>
      <w:r w:rsidR="002238A8" w:rsidRPr="002238A8">
        <w:rPr>
          <w:rFonts w:ascii="Tahoma" w:hAnsi="Tahoma" w:cs="Tahoma"/>
          <w:sz w:val="20"/>
          <w:szCs w:val="20"/>
        </w:rPr>
        <w:t>pro II. stupeň ZŠ a víceletá gymnázia</w:t>
      </w:r>
      <w:r w:rsidRPr="00CD2810">
        <w:rPr>
          <w:rFonts w:ascii="Tahoma" w:hAnsi="Tahoma" w:cs="Tahoma"/>
          <w:sz w:val="20"/>
          <w:szCs w:val="20"/>
        </w:rPr>
        <w:t xml:space="preserve"> </w:t>
      </w:r>
      <w:r w:rsidR="005D36BD">
        <w:rPr>
          <w:rFonts w:ascii="Tahoma" w:hAnsi="Tahoma" w:cs="Tahoma"/>
          <w:sz w:val="20"/>
          <w:szCs w:val="20"/>
        </w:rPr>
        <w:t xml:space="preserve">od různých nakladatelství </w:t>
      </w:r>
      <w:r w:rsidRPr="00CD2810">
        <w:rPr>
          <w:rFonts w:ascii="Tahoma" w:hAnsi="Tahoma" w:cs="Tahoma"/>
          <w:sz w:val="20"/>
          <w:szCs w:val="20"/>
        </w:rPr>
        <w:t>s</w:t>
      </w:r>
      <w:r w:rsidR="002238A8">
        <w:rPr>
          <w:rFonts w:ascii="Tahoma" w:hAnsi="Tahoma" w:cs="Tahoma"/>
          <w:sz w:val="20"/>
          <w:szCs w:val="20"/>
        </w:rPr>
        <w:t xml:space="preserve">e schválenou </w:t>
      </w:r>
      <w:r w:rsidR="00FD43B8">
        <w:rPr>
          <w:rFonts w:ascii="Tahoma" w:hAnsi="Tahoma" w:cs="Tahoma"/>
          <w:sz w:val="20"/>
          <w:szCs w:val="20"/>
        </w:rPr>
        <w:t xml:space="preserve"> </w:t>
      </w:r>
    </w:p>
    <w:p w:rsidR="00437793" w:rsidRPr="00CD2810" w:rsidRDefault="00FD43B8" w:rsidP="004D2B2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437793" w:rsidRPr="00CD2810">
        <w:rPr>
          <w:rFonts w:ascii="Tahoma" w:hAnsi="Tahoma" w:cs="Tahoma"/>
          <w:sz w:val="20"/>
          <w:szCs w:val="20"/>
        </w:rPr>
        <w:t>doložkou MŠMT</w:t>
      </w:r>
    </w:p>
    <w:p w:rsidR="004D2B2F" w:rsidRDefault="00437793" w:rsidP="004D2B2F">
      <w:pPr>
        <w:rPr>
          <w:rFonts w:ascii="Tahoma" w:hAnsi="Tahoma" w:cs="Tahoma"/>
          <w:sz w:val="20"/>
          <w:szCs w:val="20"/>
        </w:rPr>
      </w:pPr>
      <w:r w:rsidRPr="00E6369A">
        <w:rPr>
          <w:rFonts w:ascii="Tahoma" w:hAnsi="Tahoma" w:cs="Tahoma"/>
          <w:b/>
          <w:sz w:val="20"/>
          <w:szCs w:val="20"/>
        </w:rPr>
        <w:t>okresní kolo</w:t>
      </w:r>
      <w:r w:rsidRPr="004D2B2F">
        <w:rPr>
          <w:rFonts w:ascii="Tahoma" w:hAnsi="Tahoma" w:cs="Tahoma"/>
          <w:b/>
          <w:sz w:val="20"/>
          <w:szCs w:val="20"/>
        </w:rPr>
        <w:t>:</w:t>
      </w:r>
      <w:r w:rsidR="00483B61" w:rsidRPr="004D2B2F">
        <w:rPr>
          <w:rFonts w:ascii="Tahoma" w:hAnsi="Tahoma" w:cs="Tahoma"/>
          <w:b/>
          <w:sz w:val="20"/>
          <w:szCs w:val="20"/>
        </w:rPr>
        <w:t xml:space="preserve"> </w:t>
      </w:r>
      <w:r w:rsidRPr="004D2B2F">
        <w:rPr>
          <w:rFonts w:ascii="Tahoma" w:hAnsi="Tahoma" w:cs="Tahoma"/>
          <w:sz w:val="20"/>
          <w:szCs w:val="20"/>
        </w:rPr>
        <w:t xml:space="preserve"> </w:t>
      </w:r>
      <w:r w:rsidR="004D2B2F">
        <w:rPr>
          <w:rFonts w:ascii="Tahoma" w:hAnsi="Tahoma" w:cs="Tahoma"/>
          <w:sz w:val="20"/>
          <w:szCs w:val="20"/>
        </w:rPr>
        <w:t xml:space="preserve">LNĚNIČKOVÁ, J. </w:t>
      </w:r>
      <w:r w:rsidR="004D2B2F" w:rsidRPr="004D2B2F">
        <w:rPr>
          <w:rFonts w:ascii="Tahoma" w:hAnsi="Tahoma" w:cs="Tahoma"/>
          <w:i/>
          <w:iCs/>
          <w:sz w:val="20"/>
          <w:szCs w:val="20"/>
        </w:rPr>
        <w:t>České země v době baroka</w:t>
      </w:r>
      <w:r w:rsidR="004D2B2F" w:rsidRPr="004D2B2F">
        <w:rPr>
          <w:rFonts w:ascii="Tahoma" w:hAnsi="Tahoma" w:cs="Tahoma"/>
          <w:sz w:val="20"/>
          <w:szCs w:val="20"/>
        </w:rPr>
        <w:t xml:space="preserve">. </w:t>
      </w:r>
      <w:r w:rsidR="004D2B2F">
        <w:rPr>
          <w:rFonts w:ascii="Tahoma" w:hAnsi="Tahoma" w:cs="Tahoma"/>
          <w:sz w:val="20"/>
          <w:szCs w:val="20"/>
        </w:rPr>
        <w:t xml:space="preserve">1994. </w:t>
      </w:r>
      <w:r w:rsidR="004D2B2F" w:rsidRPr="004D2B2F">
        <w:rPr>
          <w:rFonts w:ascii="Tahoma" w:hAnsi="Tahoma" w:cs="Tahoma"/>
          <w:sz w:val="20"/>
          <w:szCs w:val="20"/>
        </w:rPr>
        <w:t xml:space="preserve">Praha: Albatros. ISBN: 80-00-00066-0 </w:t>
      </w:r>
    </w:p>
    <w:p w:rsidR="004D2B2F" w:rsidRPr="004D2B2F" w:rsidRDefault="004D2B2F" w:rsidP="004D2B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kapitoly: </w:t>
      </w:r>
      <w:r w:rsidRPr="004D2B2F">
        <w:rPr>
          <w:rFonts w:ascii="Tahoma" w:hAnsi="Tahoma" w:cs="Tahoma"/>
          <w:i/>
          <w:iCs/>
          <w:sz w:val="20"/>
          <w:szCs w:val="20"/>
        </w:rPr>
        <w:t xml:space="preserve">Pouti a procesí </w:t>
      </w:r>
      <w:r w:rsidRPr="004D2B2F">
        <w:rPr>
          <w:rFonts w:ascii="Tahoma" w:hAnsi="Tahoma" w:cs="Tahoma"/>
          <w:iCs/>
          <w:sz w:val="20"/>
          <w:szCs w:val="20"/>
        </w:rPr>
        <w:t>(</w:t>
      </w:r>
      <w:r w:rsidRPr="004D2B2F">
        <w:rPr>
          <w:rFonts w:ascii="Tahoma" w:hAnsi="Tahoma" w:cs="Tahoma"/>
          <w:sz w:val="20"/>
          <w:szCs w:val="20"/>
        </w:rPr>
        <w:t>28-29</w:t>
      </w:r>
      <w:r>
        <w:rPr>
          <w:rFonts w:ascii="Tahoma" w:hAnsi="Tahoma" w:cs="Tahoma"/>
          <w:sz w:val="20"/>
          <w:szCs w:val="20"/>
        </w:rPr>
        <w:t xml:space="preserve">), </w:t>
      </w:r>
      <w:r w:rsidRPr="004D2B2F">
        <w:rPr>
          <w:rFonts w:ascii="Tahoma" w:hAnsi="Tahoma" w:cs="Tahoma"/>
          <w:i/>
          <w:iCs/>
          <w:sz w:val="20"/>
          <w:szCs w:val="20"/>
        </w:rPr>
        <w:t xml:space="preserve">Lidé na cestách </w:t>
      </w:r>
      <w:r w:rsidRPr="004D2B2F">
        <w:rPr>
          <w:rFonts w:ascii="Tahoma" w:hAnsi="Tahoma" w:cs="Tahoma"/>
          <w:iCs/>
          <w:sz w:val="20"/>
          <w:szCs w:val="20"/>
        </w:rPr>
        <w:t>(</w:t>
      </w:r>
      <w:r w:rsidRPr="004D2B2F">
        <w:rPr>
          <w:rFonts w:ascii="Tahoma" w:hAnsi="Tahoma" w:cs="Tahoma"/>
          <w:sz w:val="20"/>
          <w:szCs w:val="20"/>
        </w:rPr>
        <w:t>62-63)</w:t>
      </w:r>
    </w:p>
    <w:p w:rsidR="004D2B2F" w:rsidRPr="005C4426" w:rsidRDefault="004D2B2F" w:rsidP="004D2B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LNĚNIČKOVÁ, J.</w:t>
      </w:r>
      <w:r w:rsidRPr="004D2B2F">
        <w:rPr>
          <w:rFonts w:ascii="Tahoma" w:hAnsi="Tahoma" w:cs="Tahoma"/>
          <w:sz w:val="20"/>
          <w:szCs w:val="20"/>
        </w:rPr>
        <w:t xml:space="preserve"> </w:t>
      </w:r>
      <w:r w:rsidRPr="004D2B2F">
        <w:rPr>
          <w:rFonts w:ascii="Tahoma" w:hAnsi="Tahoma" w:cs="Tahoma"/>
          <w:i/>
          <w:iCs/>
          <w:sz w:val="20"/>
          <w:szCs w:val="20"/>
        </w:rPr>
        <w:t>České země v době obrození</w:t>
      </w:r>
      <w:r w:rsidRPr="004D2B2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1995. </w:t>
      </w:r>
      <w:r w:rsidRPr="004D2B2F">
        <w:rPr>
          <w:rFonts w:ascii="Tahoma" w:hAnsi="Tahoma" w:cs="Tahoma"/>
          <w:sz w:val="20"/>
          <w:szCs w:val="20"/>
        </w:rPr>
        <w:t xml:space="preserve">Praha: Albatros. ISBN: 80-00-00375-9 </w:t>
      </w:r>
      <w:r>
        <w:rPr>
          <w:rFonts w:ascii="Tahoma" w:hAnsi="Tahoma" w:cs="Tahoma"/>
          <w:sz w:val="20"/>
          <w:szCs w:val="20"/>
        </w:rPr>
        <w:t>kapitola:</w:t>
      </w:r>
      <w:r w:rsidRPr="004D2B2F">
        <w:rPr>
          <w:rFonts w:ascii="Tahoma" w:hAnsi="Tahoma" w:cs="Tahoma"/>
          <w:sz w:val="20"/>
          <w:szCs w:val="20"/>
        </w:rPr>
        <w:t xml:space="preserve"> </w:t>
      </w:r>
      <w:r w:rsidRPr="004D2B2F">
        <w:rPr>
          <w:rFonts w:ascii="Tahoma" w:hAnsi="Tahoma" w:cs="Tahoma"/>
          <w:i/>
          <w:iCs/>
          <w:sz w:val="20"/>
          <w:szCs w:val="20"/>
        </w:rPr>
        <w:t>Po silnicích a kolejích</w:t>
      </w:r>
      <w:r w:rsidRPr="004D2B2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4D2B2F">
        <w:rPr>
          <w:rFonts w:ascii="Tahoma" w:hAnsi="Tahoma" w:cs="Tahoma"/>
          <w:sz w:val="20"/>
          <w:szCs w:val="20"/>
        </w:rPr>
        <w:t>22-23)</w:t>
      </w:r>
      <w:r w:rsidR="005C4426">
        <w:rPr>
          <w:rFonts w:ascii="Tahoma" w:hAnsi="Tahoma" w:cs="Tahoma"/>
          <w:sz w:val="20"/>
          <w:szCs w:val="20"/>
        </w:rPr>
        <w:t xml:space="preserve">, </w:t>
      </w:r>
      <w:r w:rsidR="005C4426" w:rsidRPr="005C4426">
        <w:rPr>
          <w:rFonts w:ascii="Tahoma" w:hAnsi="Tahoma" w:cs="Tahoma"/>
          <w:i/>
          <w:iCs/>
          <w:sz w:val="20"/>
          <w:szCs w:val="20"/>
        </w:rPr>
        <w:t xml:space="preserve">Ideál účelnosti </w:t>
      </w:r>
      <w:r w:rsidR="005C4426" w:rsidRPr="005C4426">
        <w:rPr>
          <w:rFonts w:ascii="Tahoma" w:hAnsi="Tahoma" w:cs="Tahoma"/>
          <w:iCs/>
          <w:sz w:val="20"/>
          <w:szCs w:val="20"/>
        </w:rPr>
        <w:t>(24-25</w:t>
      </w:r>
      <w:r w:rsidR="005C4426" w:rsidRPr="005C4426">
        <w:rPr>
          <w:rFonts w:ascii="Tahoma" w:hAnsi="Tahoma" w:cs="Tahoma"/>
          <w:sz w:val="20"/>
          <w:szCs w:val="20"/>
        </w:rPr>
        <w:t>)</w:t>
      </w:r>
    </w:p>
    <w:p w:rsidR="004D2B2F" w:rsidRDefault="004D2B2F" w:rsidP="004D2B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EFMERTOVÁ, M., C. </w:t>
      </w:r>
      <w:r w:rsidRPr="004D2B2F">
        <w:rPr>
          <w:rFonts w:ascii="Tahoma" w:hAnsi="Tahoma" w:cs="Tahoma"/>
          <w:i/>
          <w:iCs/>
          <w:sz w:val="20"/>
          <w:szCs w:val="20"/>
        </w:rPr>
        <w:t>České země 1848-1918</w:t>
      </w:r>
      <w:r w:rsidRPr="004D2B2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1995. </w:t>
      </w:r>
      <w:r w:rsidRPr="004D2B2F">
        <w:rPr>
          <w:rFonts w:ascii="Tahoma" w:hAnsi="Tahoma" w:cs="Tahoma"/>
          <w:sz w:val="20"/>
          <w:szCs w:val="20"/>
        </w:rPr>
        <w:t xml:space="preserve">Praha: Albatros. ISBN: 80-00-00323-6 </w:t>
      </w:r>
    </w:p>
    <w:p w:rsidR="00467BA7" w:rsidRPr="00483B61" w:rsidRDefault="004D2B2F" w:rsidP="004D2B2F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kapitoly:</w:t>
      </w:r>
      <w:r w:rsidRPr="004D2B2F">
        <w:rPr>
          <w:rFonts w:ascii="Tahoma" w:hAnsi="Tahoma" w:cs="Tahoma"/>
          <w:sz w:val="20"/>
          <w:szCs w:val="20"/>
        </w:rPr>
        <w:t xml:space="preserve"> </w:t>
      </w:r>
      <w:r w:rsidRPr="004D2B2F">
        <w:rPr>
          <w:rFonts w:ascii="Tahoma" w:hAnsi="Tahoma" w:cs="Tahoma"/>
          <w:i/>
          <w:iCs/>
          <w:sz w:val="20"/>
          <w:szCs w:val="20"/>
        </w:rPr>
        <w:t xml:space="preserve">Železniční tratě </w:t>
      </w:r>
      <w:r>
        <w:rPr>
          <w:rFonts w:ascii="Tahoma" w:hAnsi="Tahoma" w:cs="Tahoma"/>
          <w:i/>
          <w:iCs/>
          <w:sz w:val="20"/>
          <w:szCs w:val="20"/>
        </w:rPr>
        <w:t>(</w:t>
      </w:r>
      <w:r w:rsidRPr="004D2B2F">
        <w:rPr>
          <w:rFonts w:ascii="Tahoma" w:hAnsi="Tahoma" w:cs="Tahoma"/>
          <w:sz w:val="20"/>
          <w:szCs w:val="20"/>
        </w:rPr>
        <w:t>42-43</w:t>
      </w:r>
      <w:r>
        <w:rPr>
          <w:rFonts w:ascii="Tahoma" w:hAnsi="Tahoma" w:cs="Tahoma"/>
          <w:sz w:val="20"/>
          <w:szCs w:val="20"/>
        </w:rPr>
        <w:t>)</w:t>
      </w:r>
      <w:r w:rsidRPr="004D2B2F">
        <w:rPr>
          <w:rFonts w:ascii="Tahoma" w:hAnsi="Tahoma" w:cs="Tahoma"/>
          <w:sz w:val="20"/>
          <w:szCs w:val="20"/>
        </w:rPr>
        <w:t>,</w:t>
      </w:r>
      <w:r w:rsidRPr="004D2B2F">
        <w:rPr>
          <w:rFonts w:ascii="Tahoma" w:hAnsi="Tahoma" w:cs="Tahoma"/>
          <w:i/>
          <w:iCs/>
          <w:sz w:val="20"/>
          <w:szCs w:val="20"/>
        </w:rPr>
        <w:t xml:space="preserve"> Automobily a letadla</w:t>
      </w:r>
      <w:r w:rsidRPr="004D2B2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4D2B2F">
        <w:rPr>
          <w:rFonts w:ascii="Tahoma" w:hAnsi="Tahoma" w:cs="Tahoma"/>
          <w:sz w:val="20"/>
          <w:szCs w:val="20"/>
        </w:rPr>
        <w:t>44-45</w:t>
      </w:r>
      <w:r>
        <w:rPr>
          <w:rFonts w:ascii="Tahoma" w:hAnsi="Tahoma" w:cs="Tahoma"/>
          <w:sz w:val="20"/>
          <w:szCs w:val="20"/>
        </w:rPr>
        <w:t>).</w:t>
      </w:r>
    </w:p>
    <w:p w:rsidR="00F86C6F" w:rsidRPr="00E6369A" w:rsidRDefault="00E6369A" w:rsidP="004D2B2F">
      <w:pPr>
        <w:spacing w:line="360" w:lineRule="auto"/>
        <w:rPr>
          <w:rFonts w:ascii="Tahoma" w:hAnsi="Tahoma" w:cs="Tahoma"/>
          <w:sz w:val="20"/>
          <w:szCs w:val="20"/>
        </w:rPr>
      </w:pPr>
      <w:r w:rsidRPr="00E6369A">
        <w:rPr>
          <w:rFonts w:ascii="Tahoma" w:hAnsi="Tahoma" w:cs="Tahoma"/>
          <w:sz w:val="20"/>
          <w:szCs w:val="20"/>
        </w:rPr>
        <w:t xml:space="preserve">                      </w:t>
      </w:r>
      <w:r w:rsidR="00F24C13" w:rsidRPr="00E6369A">
        <w:rPr>
          <w:rFonts w:ascii="Tahoma" w:hAnsi="Tahoma" w:cs="Tahoma"/>
          <w:sz w:val="20"/>
          <w:szCs w:val="20"/>
        </w:rPr>
        <w:t xml:space="preserve">+ </w:t>
      </w:r>
      <w:r w:rsidR="00160259" w:rsidRPr="00E6369A">
        <w:rPr>
          <w:rFonts w:ascii="Tahoma" w:hAnsi="Tahoma" w:cs="Tahoma"/>
          <w:sz w:val="20"/>
          <w:szCs w:val="20"/>
        </w:rPr>
        <w:t>literatura předchozího</w:t>
      </w:r>
      <w:r w:rsidR="002238A8" w:rsidRPr="00E6369A">
        <w:rPr>
          <w:rFonts w:ascii="Tahoma" w:hAnsi="Tahoma" w:cs="Tahoma"/>
          <w:sz w:val="20"/>
          <w:szCs w:val="20"/>
        </w:rPr>
        <w:t xml:space="preserve"> kol</w:t>
      </w:r>
      <w:r w:rsidR="00160259" w:rsidRPr="00E6369A">
        <w:rPr>
          <w:rFonts w:ascii="Tahoma" w:hAnsi="Tahoma" w:cs="Tahoma"/>
          <w:sz w:val="20"/>
          <w:szCs w:val="20"/>
        </w:rPr>
        <w:t>a</w:t>
      </w:r>
      <w:r w:rsidR="00F86C6F" w:rsidRPr="00E6369A">
        <w:rPr>
          <w:rFonts w:ascii="Tahoma" w:hAnsi="Tahoma" w:cs="Tahoma"/>
          <w:sz w:val="20"/>
          <w:szCs w:val="20"/>
        </w:rPr>
        <w:t xml:space="preserve"> </w:t>
      </w:r>
      <w:r w:rsidR="00F86C6F" w:rsidRPr="00E6369A">
        <w:rPr>
          <w:rFonts w:ascii="Tahoma" w:hAnsi="Tahoma" w:cs="Tahoma"/>
          <w:i/>
          <w:sz w:val="20"/>
          <w:szCs w:val="20"/>
        </w:rPr>
        <w:t xml:space="preserve">                      </w:t>
      </w:r>
      <w:r w:rsidR="00F24C13" w:rsidRPr="00E6369A">
        <w:rPr>
          <w:rFonts w:ascii="Tahoma" w:hAnsi="Tahoma" w:cs="Tahoma"/>
          <w:i/>
          <w:sz w:val="20"/>
          <w:szCs w:val="20"/>
        </w:rPr>
        <w:t xml:space="preserve">                                        </w:t>
      </w:r>
    </w:p>
    <w:p w:rsidR="000524B4" w:rsidRDefault="00437793" w:rsidP="00FD43B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E6369A">
        <w:rPr>
          <w:rFonts w:ascii="Tahoma" w:hAnsi="Tahoma" w:cs="Tahoma"/>
          <w:b/>
          <w:sz w:val="20"/>
          <w:szCs w:val="20"/>
        </w:rPr>
        <w:t>krajské kolo:</w:t>
      </w:r>
      <w:r w:rsidR="00D20612" w:rsidRPr="00FF0C3C">
        <w:rPr>
          <w:rFonts w:ascii="Tahoma" w:hAnsi="Tahoma" w:cs="Tahoma"/>
          <w:sz w:val="20"/>
          <w:szCs w:val="20"/>
        </w:rPr>
        <w:t xml:space="preserve"> </w:t>
      </w:r>
      <w:r w:rsidR="00F1453B">
        <w:rPr>
          <w:rFonts w:ascii="Tahoma" w:hAnsi="Tahoma" w:cs="Tahoma"/>
          <w:sz w:val="20"/>
          <w:szCs w:val="20"/>
        </w:rPr>
        <w:t xml:space="preserve"> </w:t>
      </w:r>
      <w:r w:rsidR="00FF0C3C">
        <w:rPr>
          <w:rFonts w:ascii="Tahoma" w:hAnsi="Tahoma" w:cs="Tahoma"/>
          <w:sz w:val="20"/>
          <w:szCs w:val="20"/>
        </w:rPr>
        <w:t xml:space="preserve">JIRÁNEK T., LENDEROVÁ M., MACKOVÁ M. </w:t>
      </w:r>
      <w:r w:rsidR="009A1AFC" w:rsidRPr="00FD43B8">
        <w:rPr>
          <w:rFonts w:ascii="Tahoma" w:hAnsi="Tahoma" w:cs="Tahoma"/>
          <w:i/>
          <w:sz w:val="20"/>
          <w:szCs w:val="20"/>
        </w:rPr>
        <w:t>Z dějin české každodennosti</w:t>
      </w:r>
      <w:r w:rsidR="009A1AFC">
        <w:rPr>
          <w:rFonts w:ascii="Tahoma" w:hAnsi="Tahoma" w:cs="Tahoma"/>
          <w:sz w:val="20"/>
          <w:szCs w:val="20"/>
        </w:rPr>
        <w:t xml:space="preserve">. </w:t>
      </w:r>
      <w:r w:rsidR="00FF0C3C">
        <w:rPr>
          <w:rFonts w:ascii="Tahoma" w:hAnsi="Tahoma" w:cs="Tahoma"/>
          <w:sz w:val="20"/>
          <w:szCs w:val="20"/>
        </w:rPr>
        <w:t xml:space="preserve">2009. Praha: </w:t>
      </w:r>
      <w:r w:rsidR="000524B4">
        <w:rPr>
          <w:rFonts w:ascii="Tahoma" w:hAnsi="Tahoma" w:cs="Tahoma"/>
          <w:sz w:val="20"/>
          <w:szCs w:val="20"/>
        </w:rPr>
        <w:t xml:space="preserve">        </w:t>
      </w:r>
    </w:p>
    <w:p w:rsidR="00B12091" w:rsidRDefault="000524B4" w:rsidP="00FD43B8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</w:t>
      </w:r>
      <w:r w:rsidR="00FD43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FF0C3C">
        <w:rPr>
          <w:rFonts w:ascii="Tahoma" w:hAnsi="Tahoma" w:cs="Tahoma"/>
          <w:sz w:val="20"/>
          <w:szCs w:val="20"/>
        </w:rPr>
        <w:t xml:space="preserve">Karolinum. </w:t>
      </w:r>
      <w:r w:rsidRPr="000524B4">
        <w:rPr>
          <w:rFonts w:ascii="Tahoma" w:hAnsi="Tahoma" w:cs="Tahoma"/>
          <w:sz w:val="20"/>
          <w:szCs w:val="20"/>
        </w:rPr>
        <w:t>ISBN</w:t>
      </w:r>
      <w:r>
        <w:rPr>
          <w:rFonts w:ascii="Tahoma" w:hAnsi="Tahoma" w:cs="Tahoma"/>
          <w:sz w:val="20"/>
          <w:szCs w:val="20"/>
        </w:rPr>
        <w:t xml:space="preserve">: </w:t>
      </w:r>
      <w:r w:rsidRPr="000524B4">
        <w:rPr>
          <w:rFonts w:ascii="Tahoma" w:hAnsi="Tahoma" w:cs="Tahoma"/>
          <w:sz w:val="20"/>
          <w:szCs w:val="20"/>
        </w:rPr>
        <w:t>978-80-246-3510-1</w:t>
      </w:r>
      <w:r w:rsidR="00B622A6">
        <w:rPr>
          <w:rFonts w:ascii="Tahoma" w:hAnsi="Tahoma" w:cs="Tahoma"/>
          <w:sz w:val="20"/>
          <w:szCs w:val="20"/>
        </w:rPr>
        <w:t xml:space="preserve"> a další nová vydání.</w:t>
      </w:r>
      <w:r w:rsidR="004D2B2F" w:rsidRPr="004D2B2F">
        <w:rPr>
          <w:rFonts w:ascii="Tahoma" w:hAnsi="Tahoma" w:cs="Tahoma"/>
          <w:sz w:val="20"/>
          <w:szCs w:val="20"/>
        </w:rPr>
        <w:t xml:space="preserve"> </w:t>
      </w:r>
      <w:r w:rsidR="004D2B2F">
        <w:rPr>
          <w:rFonts w:ascii="Tahoma" w:hAnsi="Tahoma" w:cs="Tahoma"/>
          <w:sz w:val="20"/>
          <w:szCs w:val="20"/>
        </w:rPr>
        <w:t>Stránky</w:t>
      </w:r>
      <w:r w:rsidR="00F1453B">
        <w:rPr>
          <w:rFonts w:ascii="Tahoma" w:hAnsi="Tahoma" w:cs="Tahoma"/>
          <w:sz w:val="20"/>
          <w:szCs w:val="20"/>
        </w:rPr>
        <w:t xml:space="preserve"> v kapitolách</w:t>
      </w:r>
      <w:r w:rsidR="004D2B2F">
        <w:rPr>
          <w:rFonts w:ascii="Tahoma" w:hAnsi="Tahoma" w:cs="Tahoma"/>
          <w:sz w:val="20"/>
          <w:szCs w:val="20"/>
        </w:rPr>
        <w:t xml:space="preserve"> dle vydání.</w:t>
      </w:r>
      <w:r w:rsidR="004D2B2F" w:rsidRPr="00E6369A">
        <w:rPr>
          <w:rFonts w:ascii="Tahoma" w:hAnsi="Tahoma" w:cs="Tahoma"/>
          <w:sz w:val="20"/>
          <w:szCs w:val="20"/>
        </w:rPr>
        <w:t xml:space="preserve">  </w:t>
      </w:r>
    </w:p>
    <w:p w:rsidR="004D2B2F" w:rsidRDefault="00FD43B8" w:rsidP="004D2B2F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kapitoly: </w:t>
      </w:r>
      <w:r w:rsidRPr="004D2B2F">
        <w:rPr>
          <w:rFonts w:ascii="Tahoma" w:hAnsi="Tahoma" w:cs="Tahoma"/>
          <w:i/>
          <w:sz w:val="20"/>
          <w:szCs w:val="20"/>
        </w:rPr>
        <w:t>Objev volného času</w:t>
      </w:r>
      <w:r>
        <w:rPr>
          <w:rFonts w:ascii="Tahoma" w:hAnsi="Tahoma" w:cs="Tahoma"/>
          <w:sz w:val="20"/>
          <w:szCs w:val="20"/>
        </w:rPr>
        <w:t xml:space="preserve"> (269-276), </w:t>
      </w:r>
      <w:r w:rsidRPr="004D2B2F">
        <w:rPr>
          <w:rFonts w:ascii="Tahoma" w:hAnsi="Tahoma" w:cs="Tahoma"/>
          <w:i/>
          <w:sz w:val="20"/>
          <w:szCs w:val="20"/>
        </w:rPr>
        <w:t xml:space="preserve">Cvičenci a </w:t>
      </w:r>
      <w:proofErr w:type="spellStart"/>
      <w:r w:rsidRPr="004D2B2F">
        <w:rPr>
          <w:rFonts w:ascii="Tahoma" w:hAnsi="Tahoma" w:cs="Tahoma"/>
          <w:i/>
          <w:sz w:val="20"/>
          <w:szCs w:val="20"/>
        </w:rPr>
        <w:t>sportsmeni</w:t>
      </w:r>
      <w:proofErr w:type="spellEnd"/>
      <w:r>
        <w:rPr>
          <w:rFonts w:ascii="Tahoma" w:hAnsi="Tahoma" w:cs="Tahoma"/>
          <w:sz w:val="20"/>
          <w:szCs w:val="20"/>
        </w:rPr>
        <w:t xml:space="preserve"> (347-367), </w:t>
      </w:r>
      <w:r w:rsidRPr="004D2B2F">
        <w:rPr>
          <w:rFonts w:ascii="Tahoma" w:hAnsi="Tahoma" w:cs="Tahoma"/>
          <w:i/>
          <w:sz w:val="20"/>
          <w:szCs w:val="20"/>
          <w:u w:val="single"/>
        </w:rPr>
        <w:t>Cestování</w:t>
      </w:r>
      <w:r w:rsidRPr="00FD43B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(368-387).</w:t>
      </w:r>
      <w:r w:rsidR="00F24C13" w:rsidRPr="00E6369A">
        <w:rPr>
          <w:rFonts w:ascii="Tahoma" w:hAnsi="Tahoma" w:cs="Tahoma"/>
          <w:sz w:val="20"/>
          <w:szCs w:val="20"/>
        </w:rPr>
        <w:t xml:space="preserve"> </w:t>
      </w:r>
    </w:p>
    <w:p w:rsidR="00F24C13" w:rsidRPr="00E6369A" w:rsidRDefault="004D2B2F" w:rsidP="00A14565">
      <w:pPr>
        <w:pStyle w:val="Normlnweb"/>
        <w:spacing w:before="0" w:beforeAutospacing="0" w:after="24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F24C13" w:rsidRPr="00E6369A">
        <w:rPr>
          <w:rFonts w:ascii="Tahoma" w:hAnsi="Tahoma" w:cs="Tahoma"/>
          <w:sz w:val="20"/>
          <w:szCs w:val="20"/>
        </w:rPr>
        <w:t xml:space="preserve">             + </w:t>
      </w:r>
      <w:r w:rsidR="002238A8" w:rsidRPr="00E6369A">
        <w:rPr>
          <w:rFonts w:ascii="Tahoma" w:hAnsi="Tahoma" w:cs="Tahoma"/>
          <w:sz w:val="20"/>
          <w:szCs w:val="20"/>
        </w:rPr>
        <w:t>literatura předchozích kol</w:t>
      </w:r>
      <w:r w:rsidR="00F24C13" w:rsidRPr="00E6369A">
        <w:rPr>
          <w:rFonts w:ascii="Tahoma" w:hAnsi="Tahoma" w:cs="Tahoma"/>
          <w:sz w:val="20"/>
          <w:szCs w:val="20"/>
        </w:rPr>
        <w:t xml:space="preserve"> </w:t>
      </w:r>
    </w:p>
    <w:p w:rsidR="00F86C6F" w:rsidRDefault="00437793" w:rsidP="00467BA7">
      <w:pPr>
        <w:pStyle w:val="Normln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E6369A">
        <w:rPr>
          <w:rFonts w:ascii="Tahoma" w:hAnsi="Tahoma" w:cs="Tahoma"/>
          <w:b/>
          <w:sz w:val="20"/>
          <w:szCs w:val="20"/>
        </w:rPr>
        <w:t>ústřední kolo:</w:t>
      </w:r>
      <w:r w:rsidR="006874A3" w:rsidRPr="00E6369A">
        <w:rPr>
          <w:rFonts w:ascii="Tahoma" w:hAnsi="Tahoma" w:cs="Tahoma"/>
          <w:b/>
          <w:sz w:val="20"/>
          <w:szCs w:val="20"/>
        </w:rPr>
        <w:t xml:space="preserve"> </w:t>
      </w:r>
      <w:r w:rsidR="00E101B8" w:rsidRPr="00E101B8">
        <w:rPr>
          <w:rFonts w:ascii="Tahoma" w:hAnsi="Tahoma" w:cs="Tahoma"/>
          <w:sz w:val="20"/>
          <w:szCs w:val="20"/>
        </w:rPr>
        <w:t xml:space="preserve">HLAVAČKA M. </w:t>
      </w:r>
      <w:r w:rsidR="009A1AFC" w:rsidRPr="00E101B8">
        <w:rPr>
          <w:rFonts w:ascii="Tahoma" w:hAnsi="Tahoma" w:cs="Tahoma"/>
          <w:i/>
          <w:sz w:val="20"/>
          <w:szCs w:val="20"/>
        </w:rPr>
        <w:t>Cestování v éře dostavníku</w:t>
      </w:r>
      <w:r w:rsidR="009A1AFC">
        <w:rPr>
          <w:rFonts w:ascii="Tahoma" w:hAnsi="Tahoma" w:cs="Tahoma"/>
          <w:sz w:val="20"/>
          <w:szCs w:val="20"/>
        </w:rPr>
        <w:t xml:space="preserve">. </w:t>
      </w:r>
      <w:r w:rsidR="00E101B8" w:rsidRPr="00E101B8">
        <w:rPr>
          <w:rFonts w:ascii="Tahoma" w:hAnsi="Tahoma" w:cs="Tahoma"/>
          <w:sz w:val="20"/>
          <w:szCs w:val="20"/>
        </w:rPr>
        <w:t>1996.</w:t>
      </w:r>
      <w:r w:rsidR="00E101B8">
        <w:rPr>
          <w:rFonts w:ascii="Tahoma" w:hAnsi="Tahoma" w:cs="Tahoma"/>
          <w:sz w:val="20"/>
          <w:szCs w:val="20"/>
        </w:rPr>
        <w:t xml:space="preserve"> Praha: Argo. ISBN: </w:t>
      </w:r>
      <w:r w:rsidR="00E101B8" w:rsidRPr="00E101B8">
        <w:rPr>
          <w:rFonts w:ascii="Tahoma" w:hAnsi="Tahoma" w:cs="Tahoma"/>
          <w:sz w:val="20"/>
          <w:szCs w:val="20"/>
        </w:rPr>
        <w:t>80-7203-015-9</w:t>
      </w:r>
    </w:p>
    <w:p w:rsidR="00CB059C" w:rsidRDefault="00F24C13" w:rsidP="00CD2810">
      <w:pPr>
        <w:rPr>
          <w:rFonts w:ascii="Tahoma" w:hAnsi="Tahoma" w:cs="Tahoma"/>
          <w:sz w:val="20"/>
          <w:szCs w:val="20"/>
        </w:rPr>
      </w:pPr>
      <w:r w:rsidRPr="00E6369A">
        <w:rPr>
          <w:rFonts w:ascii="Tahoma" w:hAnsi="Tahoma" w:cs="Tahoma"/>
          <w:b/>
          <w:sz w:val="20"/>
          <w:szCs w:val="20"/>
        </w:rPr>
        <w:t xml:space="preserve">                        </w:t>
      </w:r>
      <w:r w:rsidRPr="00E6369A">
        <w:rPr>
          <w:rFonts w:ascii="Tahoma" w:hAnsi="Tahoma" w:cs="Tahoma"/>
          <w:sz w:val="20"/>
          <w:szCs w:val="20"/>
        </w:rPr>
        <w:t xml:space="preserve">+ </w:t>
      </w:r>
      <w:r w:rsidR="002238A8" w:rsidRPr="00E6369A">
        <w:rPr>
          <w:rFonts w:ascii="Tahoma" w:hAnsi="Tahoma" w:cs="Tahoma"/>
          <w:sz w:val="20"/>
          <w:szCs w:val="20"/>
        </w:rPr>
        <w:t>literatura předchozích</w:t>
      </w:r>
      <w:r w:rsidRPr="00E6369A">
        <w:rPr>
          <w:rFonts w:ascii="Tahoma" w:hAnsi="Tahoma" w:cs="Tahoma"/>
          <w:sz w:val="20"/>
          <w:szCs w:val="20"/>
        </w:rPr>
        <w:t xml:space="preserve"> kol</w:t>
      </w:r>
    </w:p>
    <w:p w:rsidR="00E76D4F" w:rsidRDefault="00E76D4F" w:rsidP="00CD2810">
      <w:pPr>
        <w:rPr>
          <w:rFonts w:ascii="Tahoma" w:hAnsi="Tahoma" w:cs="Tahoma"/>
          <w:sz w:val="20"/>
          <w:szCs w:val="20"/>
        </w:rPr>
      </w:pPr>
    </w:p>
    <w:p w:rsidR="00E76D4F" w:rsidRPr="00E76D4F" w:rsidRDefault="00E76D4F" w:rsidP="00CD2810">
      <w:pPr>
        <w:rPr>
          <w:rFonts w:ascii="Tahoma" w:hAnsi="Tahoma" w:cs="Tahoma"/>
          <w:b/>
          <w:sz w:val="20"/>
          <w:szCs w:val="20"/>
          <w:u w:val="single"/>
        </w:rPr>
      </w:pPr>
      <w:r w:rsidRPr="00E76D4F">
        <w:rPr>
          <w:rFonts w:ascii="Tahoma" w:hAnsi="Tahoma" w:cs="Tahoma"/>
          <w:b/>
          <w:sz w:val="20"/>
          <w:szCs w:val="20"/>
          <w:u w:val="single"/>
        </w:rPr>
        <w:t>Letní dějepisný seminář</w:t>
      </w:r>
      <w:r w:rsidR="007B6319">
        <w:rPr>
          <w:rFonts w:ascii="Tahoma" w:hAnsi="Tahoma" w:cs="Tahoma"/>
          <w:b/>
          <w:sz w:val="20"/>
          <w:szCs w:val="20"/>
          <w:u w:val="single"/>
        </w:rPr>
        <w:t xml:space="preserve"> – Klášter různými pohledy</w:t>
      </w:r>
    </w:p>
    <w:p w:rsidR="006B0660" w:rsidRDefault="00E76D4F" w:rsidP="00CD28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Úspěšní řešitelé ústředního kola jsou srdečně zváni na týdenní LDS, který proběhne v první polovině srpna</w:t>
      </w:r>
      <w:r w:rsidR="00F1453B">
        <w:rPr>
          <w:rFonts w:ascii="Tahoma" w:hAnsi="Tahoma" w:cs="Tahoma"/>
          <w:sz w:val="20"/>
          <w:szCs w:val="20"/>
        </w:rPr>
        <w:t xml:space="preserve"> 2019</w:t>
      </w:r>
      <w:r>
        <w:rPr>
          <w:rFonts w:ascii="Tahoma" w:hAnsi="Tahoma" w:cs="Tahoma"/>
          <w:sz w:val="20"/>
          <w:szCs w:val="20"/>
        </w:rPr>
        <w:t xml:space="preserve">. Více na </w:t>
      </w:r>
      <w:hyperlink r:id="rId13" w:history="1">
        <w:r w:rsidRPr="0074531B">
          <w:rPr>
            <w:rStyle w:val="Hypertextovodkaz"/>
            <w:rFonts w:ascii="Tahoma" w:hAnsi="Tahoma" w:cs="Tahoma"/>
            <w:sz w:val="20"/>
            <w:szCs w:val="20"/>
          </w:rPr>
          <w:t>http://www.talentovani.cz/vysledky-a-fotogalerie</w:t>
        </w:r>
      </w:hyperlink>
      <w:r w:rsidR="006B0660">
        <w:rPr>
          <w:rFonts w:ascii="Tahoma" w:hAnsi="Tahoma" w:cs="Tahoma"/>
          <w:sz w:val="20"/>
          <w:szCs w:val="20"/>
        </w:rPr>
        <w:t xml:space="preserve">. Program </w:t>
      </w:r>
      <w:r w:rsidR="007B6319">
        <w:rPr>
          <w:rFonts w:ascii="Tahoma" w:hAnsi="Tahoma" w:cs="Tahoma"/>
          <w:sz w:val="20"/>
          <w:szCs w:val="20"/>
        </w:rPr>
        <w:t xml:space="preserve">LDS </w:t>
      </w:r>
      <w:r w:rsidR="006B0660">
        <w:rPr>
          <w:rFonts w:ascii="Tahoma" w:hAnsi="Tahoma" w:cs="Tahoma"/>
          <w:sz w:val="20"/>
          <w:szCs w:val="20"/>
        </w:rPr>
        <w:t xml:space="preserve">bude upřesněn </w:t>
      </w:r>
      <w:r w:rsidR="007B6319">
        <w:rPr>
          <w:rFonts w:ascii="Tahoma" w:hAnsi="Tahoma" w:cs="Tahoma"/>
          <w:sz w:val="20"/>
          <w:szCs w:val="20"/>
        </w:rPr>
        <w:t xml:space="preserve">do konce června </w:t>
      </w:r>
      <w:r w:rsidR="006B0660">
        <w:rPr>
          <w:rFonts w:ascii="Tahoma" w:hAnsi="Tahoma" w:cs="Tahoma"/>
          <w:sz w:val="20"/>
          <w:szCs w:val="20"/>
        </w:rPr>
        <w:t xml:space="preserve">na </w:t>
      </w:r>
      <w:hyperlink r:id="rId14" w:history="1">
        <w:r w:rsidR="006B0660" w:rsidRPr="0074531B">
          <w:rPr>
            <w:rStyle w:val="Hypertextovodkaz"/>
            <w:rFonts w:ascii="Tahoma" w:hAnsi="Tahoma" w:cs="Tahoma"/>
            <w:sz w:val="20"/>
            <w:szCs w:val="20"/>
          </w:rPr>
          <w:t>http://www.talentovani.cz/aktuality-do</w:t>
        </w:r>
      </w:hyperlink>
      <w:r w:rsidR="006B0660">
        <w:rPr>
          <w:rFonts w:ascii="Tahoma" w:hAnsi="Tahoma" w:cs="Tahoma"/>
          <w:sz w:val="20"/>
          <w:szCs w:val="20"/>
        </w:rPr>
        <w:t>.</w:t>
      </w:r>
    </w:p>
    <w:p w:rsidR="00F24C13" w:rsidRPr="00E6369A" w:rsidRDefault="00F24C13" w:rsidP="004E14F1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005E7" w:rsidRPr="009612E1" w:rsidRDefault="000B3E37" w:rsidP="005022F0">
      <w:pPr>
        <w:rPr>
          <w:rFonts w:ascii="Tahoma" w:hAnsi="Tahoma" w:cs="Tahoma"/>
          <w:b/>
          <w:sz w:val="20"/>
          <w:szCs w:val="20"/>
          <w:u w:val="single"/>
        </w:rPr>
      </w:pPr>
      <w:r w:rsidRPr="009612E1">
        <w:rPr>
          <w:rFonts w:ascii="Tahoma" w:hAnsi="Tahoma" w:cs="Tahoma"/>
          <w:b/>
          <w:sz w:val="20"/>
          <w:szCs w:val="20"/>
          <w:u w:val="single"/>
        </w:rPr>
        <w:t>On-line kurz</w:t>
      </w:r>
      <w:r w:rsidR="00E76D4F">
        <w:rPr>
          <w:rFonts w:ascii="Tahoma" w:hAnsi="Tahoma" w:cs="Tahoma"/>
          <w:b/>
          <w:sz w:val="20"/>
          <w:szCs w:val="20"/>
          <w:u w:val="single"/>
        </w:rPr>
        <w:t xml:space="preserve"> Běh na Olymp</w:t>
      </w:r>
    </w:p>
    <w:p w:rsidR="00662230" w:rsidRDefault="00D005E7" w:rsidP="005022F0">
      <w:pPr>
        <w:rPr>
          <w:rFonts w:ascii="Tahoma" w:hAnsi="Tahoma" w:cs="Tahoma"/>
          <w:sz w:val="20"/>
          <w:szCs w:val="20"/>
        </w:rPr>
      </w:pPr>
      <w:r w:rsidRPr="00E76D4F">
        <w:rPr>
          <w:rFonts w:ascii="Tahoma" w:hAnsi="Tahoma" w:cs="Tahoma"/>
          <w:sz w:val="20"/>
          <w:szCs w:val="20"/>
        </w:rPr>
        <w:t>I v </w:t>
      </w:r>
      <w:r w:rsidR="00E76D4F">
        <w:rPr>
          <w:rFonts w:ascii="Tahoma" w:hAnsi="Tahoma" w:cs="Tahoma"/>
          <w:sz w:val="20"/>
          <w:szCs w:val="20"/>
        </w:rPr>
        <w:t>letošním roce bude pro úspěšné řešitele okresního kola</w:t>
      </w:r>
      <w:r w:rsidR="00E91840" w:rsidRPr="00E76D4F">
        <w:rPr>
          <w:rFonts w:ascii="Tahoma" w:hAnsi="Tahoma" w:cs="Tahoma"/>
          <w:sz w:val="20"/>
          <w:szCs w:val="20"/>
        </w:rPr>
        <w:t xml:space="preserve"> </w:t>
      </w:r>
      <w:r w:rsidRPr="00E76D4F">
        <w:rPr>
          <w:rFonts w:ascii="Tahoma" w:hAnsi="Tahoma" w:cs="Tahoma"/>
          <w:sz w:val="20"/>
          <w:szCs w:val="20"/>
        </w:rPr>
        <w:t xml:space="preserve">připraven on-line kurz. </w:t>
      </w:r>
      <w:r w:rsidR="00662230" w:rsidRPr="00E76D4F">
        <w:rPr>
          <w:rFonts w:ascii="Tahoma" w:hAnsi="Tahoma" w:cs="Tahoma"/>
          <w:sz w:val="20"/>
          <w:szCs w:val="20"/>
        </w:rPr>
        <w:t xml:space="preserve">O způsobu přihlášení do kurzu budou </w:t>
      </w:r>
      <w:r w:rsidR="00071AAF" w:rsidRPr="00E76D4F">
        <w:rPr>
          <w:rFonts w:ascii="Tahoma" w:hAnsi="Tahoma" w:cs="Tahoma"/>
          <w:sz w:val="20"/>
          <w:szCs w:val="20"/>
        </w:rPr>
        <w:t xml:space="preserve">krajští koordinátoři </w:t>
      </w:r>
      <w:r w:rsidR="00662230" w:rsidRPr="00E76D4F">
        <w:rPr>
          <w:rFonts w:ascii="Tahoma" w:hAnsi="Tahoma" w:cs="Tahoma"/>
          <w:sz w:val="20"/>
          <w:szCs w:val="20"/>
        </w:rPr>
        <w:t>včas informováni.</w:t>
      </w:r>
      <w:r w:rsidR="005022F0">
        <w:rPr>
          <w:rFonts w:ascii="Tahoma" w:hAnsi="Tahoma" w:cs="Tahoma"/>
          <w:sz w:val="20"/>
          <w:szCs w:val="20"/>
        </w:rPr>
        <w:t xml:space="preserve"> Organizační pokyny sledujte na </w:t>
      </w:r>
      <w:hyperlink r:id="rId15" w:history="1">
        <w:r w:rsidR="005022F0" w:rsidRPr="005656D6">
          <w:rPr>
            <w:rStyle w:val="Hypertextovodkaz"/>
            <w:rFonts w:ascii="Tahoma" w:hAnsi="Tahoma" w:cs="Tahoma"/>
            <w:sz w:val="20"/>
            <w:szCs w:val="20"/>
          </w:rPr>
          <w:t>http://www.talentovani.cz/dejepisna-olympiada</w:t>
        </w:r>
      </w:hyperlink>
    </w:p>
    <w:p w:rsidR="009F55E4" w:rsidRPr="009612E1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Kontaktní adresa:</w:t>
      </w:r>
    </w:p>
    <w:p w:rsidR="009F55E4" w:rsidRPr="009612E1" w:rsidRDefault="00335988" w:rsidP="009F55E4">
      <w:pPr>
        <w:jc w:val="center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Mgr. J</w:t>
      </w:r>
      <w:r w:rsidR="009F55E4" w:rsidRPr="009612E1">
        <w:rPr>
          <w:rFonts w:ascii="Tahoma" w:hAnsi="Tahoma" w:cs="Tahoma"/>
          <w:b/>
          <w:sz w:val="20"/>
          <w:szCs w:val="20"/>
        </w:rPr>
        <w:t xml:space="preserve">ana Janoušková </w:t>
      </w:r>
    </w:p>
    <w:p w:rsidR="00D20612" w:rsidRPr="009612E1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Národní institut </w:t>
      </w:r>
      <w:r w:rsidR="00970627" w:rsidRPr="009612E1">
        <w:rPr>
          <w:rFonts w:ascii="Tahoma" w:hAnsi="Tahoma" w:cs="Tahoma"/>
          <w:sz w:val="20"/>
          <w:szCs w:val="20"/>
        </w:rPr>
        <w:t>pro další vzdělávání</w:t>
      </w:r>
      <w:r w:rsidR="00D20612" w:rsidRPr="009612E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9612E1">
        <w:rPr>
          <w:rFonts w:ascii="Tahoma" w:hAnsi="Tahoma" w:cs="Tahoma"/>
          <w:sz w:val="20"/>
          <w:szCs w:val="20"/>
        </w:rPr>
        <w:t>Talentcentrum</w:t>
      </w:r>
      <w:proofErr w:type="spellEnd"/>
    </w:p>
    <w:p w:rsidR="009F55E4" w:rsidRPr="009612E1" w:rsidRDefault="00970627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Senovážné náměstí 25, 110 00 Praha 1</w:t>
      </w:r>
    </w:p>
    <w:p w:rsidR="009F55E4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tel.: 22</w:t>
      </w:r>
      <w:r w:rsidR="00970627" w:rsidRPr="009612E1">
        <w:rPr>
          <w:rFonts w:ascii="Tahoma" w:hAnsi="Tahoma" w:cs="Tahoma"/>
          <w:sz w:val="20"/>
          <w:szCs w:val="20"/>
        </w:rPr>
        <w:t>2</w:t>
      </w:r>
      <w:r w:rsidRPr="009612E1">
        <w:rPr>
          <w:rFonts w:ascii="Tahoma" w:hAnsi="Tahoma" w:cs="Tahoma"/>
          <w:sz w:val="20"/>
          <w:szCs w:val="20"/>
        </w:rPr>
        <w:t> </w:t>
      </w:r>
      <w:r w:rsidR="00970627" w:rsidRPr="009612E1">
        <w:rPr>
          <w:rFonts w:ascii="Tahoma" w:hAnsi="Tahoma" w:cs="Tahoma"/>
          <w:sz w:val="20"/>
          <w:szCs w:val="20"/>
        </w:rPr>
        <w:t>122</w:t>
      </w:r>
      <w:r w:rsidR="00B97BFD" w:rsidRPr="009612E1">
        <w:rPr>
          <w:rFonts w:ascii="Tahoma" w:hAnsi="Tahoma" w:cs="Tahoma"/>
          <w:sz w:val="20"/>
          <w:szCs w:val="20"/>
        </w:rPr>
        <w:t> </w:t>
      </w:r>
      <w:r w:rsidR="00970627" w:rsidRPr="009612E1">
        <w:rPr>
          <w:rFonts w:ascii="Tahoma" w:hAnsi="Tahoma" w:cs="Tahoma"/>
          <w:sz w:val="20"/>
          <w:szCs w:val="20"/>
        </w:rPr>
        <w:t>211</w:t>
      </w:r>
    </w:p>
    <w:p w:rsidR="009B5FDD" w:rsidRDefault="009F55E4" w:rsidP="00102AAC">
      <w:pPr>
        <w:jc w:val="center"/>
        <w:rPr>
          <w:rFonts w:ascii="Tahoma" w:eastAsia="Batang" w:hAnsi="Tahoma" w:cs="Tahoma"/>
          <w:sz w:val="20"/>
        </w:rPr>
      </w:pPr>
      <w:r w:rsidRPr="009612E1">
        <w:rPr>
          <w:rFonts w:ascii="Tahoma" w:hAnsi="Tahoma" w:cs="Tahoma"/>
          <w:sz w:val="20"/>
          <w:szCs w:val="20"/>
        </w:rPr>
        <w:t xml:space="preserve">e-mail: </w:t>
      </w:r>
      <w:hyperlink r:id="rId16" w:history="1">
        <w:r w:rsidR="00607545" w:rsidRPr="009612E1">
          <w:rPr>
            <w:rStyle w:val="Hypertextovodkaz"/>
            <w:rFonts w:ascii="Tahoma" w:hAnsi="Tahoma" w:cs="Tahoma"/>
            <w:sz w:val="20"/>
            <w:szCs w:val="20"/>
          </w:rPr>
          <w:t>janouskova.j@nidv.cz</w:t>
        </w:r>
      </w:hyperlink>
    </w:p>
    <w:tbl>
      <w:tblPr>
        <w:tblpPr w:leftFromText="67" w:rightFromText="67" w:vertAnchor="page" w:horzAnchor="margin" w:tblpY="853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5"/>
        <w:gridCol w:w="3441"/>
        <w:gridCol w:w="3441"/>
      </w:tblGrid>
      <w:tr w:rsidR="000C2DE9" w:rsidRPr="00375326" w:rsidTr="00652432">
        <w:tc>
          <w:tcPr>
            <w:tcW w:w="9067" w:type="dxa"/>
            <w:gridSpan w:val="3"/>
          </w:tcPr>
          <w:p w:rsidR="000C2DE9" w:rsidRDefault="000C2DE9" w:rsidP="00652432">
            <w:pPr>
              <w:pStyle w:val="BodyText21"/>
              <w:widowControl/>
              <w:jc w:val="center"/>
              <w:rPr>
                <w:rFonts w:ascii="Tahoma" w:hAnsi="Tahoma" w:cs="Tahoma"/>
                <w:b/>
                <w:snapToGrid/>
                <w:color w:val="000000"/>
                <w:sz w:val="20"/>
              </w:rPr>
            </w:pPr>
            <w:r w:rsidRPr="00375326">
              <w:rPr>
                <w:rFonts w:ascii="Tahoma" w:hAnsi="Tahoma" w:cs="Tahoma"/>
                <w:b/>
                <w:sz w:val="20"/>
              </w:rPr>
              <w:lastRenderedPageBreak/>
              <w:t>Adresář krajských garantů Dějepisné olympiády ve školním roce 201</w:t>
            </w:r>
            <w:r w:rsidR="00A14565">
              <w:rPr>
                <w:rFonts w:ascii="Tahoma" w:hAnsi="Tahoma" w:cs="Tahoma"/>
                <w:b/>
                <w:sz w:val="20"/>
              </w:rPr>
              <w:t>8</w:t>
            </w:r>
            <w:r w:rsidRPr="00375326">
              <w:rPr>
                <w:rFonts w:ascii="Tahoma" w:hAnsi="Tahoma" w:cs="Tahoma"/>
                <w:b/>
                <w:sz w:val="20"/>
              </w:rPr>
              <w:t>/201</w:t>
            </w:r>
            <w:r w:rsidR="00A14565">
              <w:rPr>
                <w:rFonts w:ascii="Tahoma" w:hAnsi="Tahoma" w:cs="Tahoma"/>
                <w:b/>
                <w:sz w:val="20"/>
              </w:rPr>
              <w:t>9</w:t>
            </w:r>
          </w:p>
        </w:tc>
      </w:tr>
      <w:tr w:rsidR="00FF4565" w:rsidRPr="00375326" w:rsidTr="00652432">
        <w:tc>
          <w:tcPr>
            <w:tcW w:w="2185" w:type="dxa"/>
          </w:tcPr>
          <w:p w:rsidR="00FF4565" w:rsidRPr="00375326" w:rsidRDefault="00FF4565" w:rsidP="00652432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Kraj</w:t>
            </w:r>
          </w:p>
        </w:tc>
        <w:tc>
          <w:tcPr>
            <w:tcW w:w="3441" w:type="dxa"/>
          </w:tcPr>
          <w:p w:rsidR="00FF4565" w:rsidRPr="00375326" w:rsidRDefault="00FF4565" w:rsidP="00652432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Garant </w:t>
            </w:r>
            <w:r w:rsidR="000C2DE9">
              <w:rPr>
                <w:rFonts w:ascii="Tahoma" w:hAnsi="Tahoma" w:cs="Tahoma"/>
                <w:b/>
                <w:sz w:val="20"/>
              </w:rPr>
              <w:t>– zástupce kraje</w:t>
            </w:r>
          </w:p>
        </w:tc>
        <w:tc>
          <w:tcPr>
            <w:tcW w:w="3441" w:type="dxa"/>
          </w:tcPr>
          <w:p w:rsidR="00FF4565" w:rsidRPr="00375326" w:rsidRDefault="000C2DE9" w:rsidP="00652432">
            <w:pPr>
              <w:pStyle w:val="BodyText21"/>
              <w:widowControl/>
              <w:jc w:val="left"/>
              <w:rPr>
                <w:rFonts w:ascii="Tahoma" w:hAnsi="Tahoma" w:cs="Tahoma"/>
                <w:b/>
                <w:snapToGrid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snapToGrid/>
                <w:color w:val="000000"/>
                <w:sz w:val="20"/>
              </w:rPr>
              <w:t>Organizátor krajského kola</w:t>
            </w:r>
          </w:p>
        </w:tc>
      </w:tr>
      <w:tr w:rsidR="009B5FDD" w:rsidRPr="00BE0303" w:rsidTr="00652432">
        <w:tc>
          <w:tcPr>
            <w:tcW w:w="2185" w:type="dxa"/>
          </w:tcPr>
          <w:p w:rsidR="009B5FDD" w:rsidRPr="00BE0303" w:rsidRDefault="009B5FDD" w:rsidP="00652432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BE0303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1" w:type="dxa"/>
          </w:tcPr>
          <w:p w:rsidR="009B5FDD" w:rsidRPr="00BE030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BE0303">
              <w:rPr>
                <w:rFonts w:ascii="Tahoma" w:hAnsi="Tahoma" w:cs="Tahoma"/>
                <w:b/>
                <w:sz w:val="20"/>
              </w:rPr>
              <w:t>Mgr. Michaela Perková</w:t>
            </w:r>
            <w:r w:rsidRPr="00BE0303">
              <w:rPr>
                <w:rFonts w:ascii="Tahoma" w:hAnsi="Tahoma" w:cs="Tahoma"/>
                <w:sz w:val="20"/>
              </w:rPr>
              <w:t xml:space="preserve">, Magistrát hl. m. Prahy. </w:t>
            </w:r>
            <w:proofErr w:type="spellStart"/>
            <w:r w:rsidRPr="00BE0303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BE0303">
              <w:rPr>
                <w:rFonts w:ascii="Tahoma" w:hAnsi="Tahoma" w:cs="Tahoma"/>
                <w:sz w:val="20"/>
              </w:rPr>
              <w:t xml:space="preserve">. sportu a volného času, odd. </w:t>
            </w:r>
            <w:proofErr w:type="gramStart"/>
            <w:r w:rsidRPr="00BE0303">
              <w:rPr>
                <w:rFonts w:ascii="Tahoma" w:hAnsi="Tahoma" w:cs="Tahoma"/>
                <w:sz w:val="20"/>
              </w:rPr>
              <w:t>volného</w:t>
            </w:r>
            <w:proofErr w:type="gramEnd"/>
            <w:r w:rsidRPr="00BE0303">
              <w:rPr>
                <w:rFonts w:ascii="Tahoma" w:hAnsi="Tahoma" w:cs="Tahoma"/>
                <w:sz w:val="20"/>
              </w:rPr>
              <w:t xml:space="preserve"> času. </w:t>
            </w:r>
          </w:p>
          <w:p w:rsidR="009B5FDD" w:rsidRPr="00BE030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BE0303">
              <w:rPr>
                <w:rFonts w:ascii="Tahoma" w:hAnsi="Tahoma" w:cs="Tahoma"/>
                <w:sz w:val="20"/>
              </w:rPr>
              <w:t>Jungmannova 35/29,</w:t>
            </w:r>
            <w:r w:rsidR="001903E8" w:rsidRPr="00BE0303">
              <w:rPr>
                <w:rFonts w:ascii="Tahoma" w:hAnsi="Tahoma" w:cs="Tahoma"/>
                <w:sz w:val="20"/>
              </w:rPr>
              <w:t xml:space="preserve"> 110 00 Praha 1, tel. 236 005 901</w:t>
            </w:r>
            <w:r w:rsidRPr="00BE0303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17" w:history="1">
              <w:r w:rsidRPr="00BE0303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1" w:type="dxa"/>
          </w:tcPr>
          <w:p w:rsidR="009B5FDD" w:rsidRPr="00BE030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BE0303">
              <w:rPr>
                <w:rFonts w:ascii="Tahoma" w:hAnsi="Tahoma" w:cs="Tahoma"/>
                <w:b/>
                <w:snapToGrid/>
                <w:color w:val="000000"/>
                <w:sz w:val="20"/>
              </w:rPr>
              <w:t>Mgr. Věra Belešová</w:t>
            </w:r>
            <w:r w:rsidRPr="00BE0303">
              <w:rPr>
                <w:rFonts w:ascii="Tahoma" w:hAnsi="Tahoma" w:cs="Tahoma"/>
                <w:snapToGrid/>
                <w:color w:val="000000"/>
                <w:sz w:val="20"/>
              </w:rPr>
              <w:t xml:space="preserve"> </w:t>
            </w:r>
          </w:p>
          <w:p w:rsidR="009B5FDD" w:rsidRPr="00BE030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BE0303">
              <w:rPr>
                <w:rFonts w:ascii="Tahoma" w:hAnsi="Tahoma" w:cs="Tahoma"/>
                <w:snapToGrid/>
                <w:color w:val="000000"/>
                <w:sz w:val="20"/>
              </w:rPr>
              <w:t>DDM Jižní Město, Šalounova 2024, 149 00 Praha 4</w:t>
            </w:r>
          </w:p>
          <w:p w:rsidR="009B5FDD" w:rsidRPr="00BE030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BE0303">
              <w:rPr>
                <w:rFonts w:ascii="Tahoma" w:hAnsi="Tahoma" w:cs="Tahoma"/>
                <w:snapToGrid/>
                <w:color w:val="000000"/>
                <w:sz w:val="20"/>
              </w:rPr>
              <w:t>tel.: 778 485 273</w:t>
            </w:r>
          </w:p>
          <w:p w:rsidR="009B5FDD" w:rsidRPr="00BE0303" w:rsidRDefault="007D5744" w:rsidP="0065243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18" w:history="1">
              <w:r w:rsidR="009B5FDD" w:rsidRPr="00BE0303">
                <w:rPr>
                  <w:rStyle w:val="Hypertextovodkaz"/>
                  <w:rFonts w:ascii="Tahoma" w:hAnsi="Tahoma" w:cs="Tahoma"/>
                  <w:snapToGrid/>
                  <w:sz w:val="20"/>
                </w:rPr>
                <w:t>belesova.vera@ddmjm.cz</w:t>
              </w:r>
            </w:hyperlink>
          </w:p>
        </w:tc>
      </w:tr>
      <w:tr w:rsidR="009B5FDD" w:rsidRPr="00BE0303" w:rsidTr="00652432">
        <w:tc>
          <w:tcPr>
            <w:tcW w:w="2185" w:type="dxa"/>
          </w:tcPr>
          <w:p w:rsidR="009B5FDD" w:rsidRPr="00BE0303" w:rsidRDefault="009B5FDD" w:rsidP="00652432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i/>
                <w:sz w:val="20"/>
                <w:szCs w:val="20"/>
              </w:rPr>
              <w:t>STŘEDOČESKÝ</w:t>
            </w:r>
          </w:p>
        </w:tc>
        <w:tc>
          <w:tcPr>
            <w:tcW w:w="3441" w:type="dxa"/>
          </w:tcPr>
          <w:p w:rsidR="009B5FDD" w:rsidRPr="00BE030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sz w:val="20"/>
              </w:rPr>
            </w:pPr>
            <w:r w:rsidRPr="00BE0303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BE0303">
              <w:rPr>
                <w:rFonts w:ascii="Tahoma" w:hAnsi="Tahoma" w:cs="Tahoma"/>
                <w:snapToGrid/>
                <w:sz w:val="20"/>
              </w:rPr>
              <w:t>, KÚ,</w:t>
            </w:r>
          </w:p>
          <w:p w:rsidR="009B5FDD" w:rsidRPr="00BE030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E0303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BE0303">
              <w:rPr>
                <w:rFonts w:ascii="Tahoma" w:hAnsi="Tahoma" w:cs="Tahoma"/>
                <w:sz w:val="20"/>
              </w:rPr>
              <w:t xml:space="preserve">. školství, mládeže a sportu, </w:t>
            </w:r>
            <w:r w:rsidRPr="00BE0303">
              <w:rPr>
                <w:rFonts w:ascii="Tahoma" w:hAnsi="Tahoma" w:cs="Tahoma"/>
                <w:snapToGrid/>
                <w:sz w:val="20"/>
              </w:rPr>
              <w:t xml:space="preserve">odd. </w:t>
            </w:r>
            <w:proofErr w:type="gramStart"/>
            <w:r w:rsidRPr="00BE0303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BE0303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BE0303">
              <w:rPr>
                <w:rFonts w:ascii="Tahoma" w:hAnsi="Tahoma" w:cs="Tahoma"/>
                <w:sz w:val="20"/>
              </w:rPr>
              <w:t xml:space="preserve">Zborovská 11, </w:t>
            </w:r>
          </w:p>
          <w:p w:rsidR="009B5FDD" w:rsidRPr="00BE030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BE0303">
              <w:rPr>
                <w:rFonts w:ascii="Tahoma" w:hAnsi="Tahoma" w:cs="Tahoma"/>
                <w:sz w:val="20"/>
              </w:rPr>
              <w:t>150 21 Praha 5</w:t>
            </w:r>
          </w:p>
          <w:p w:rsidR="009B5FDD" w:rsidRPr="00BE0303" w:rsidRDefault="009B5FDD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tel.: 257 280 196</w:t>
            </w:r>
          </w:p>
          <w:p w:rsidR="009B5FDD" w:rsidRPr="00BE0303" w:rsidRDefault="009B5FDD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FF"/>
                <w:sz w:val="20"/>
                <w:szCs w:val="20"/>
              </w:rPr>
              <w:t>skopova@kr-s.cz</w:t>
            </w:r>
          </w:p>
        </w:tc>
        <w:tc>
          <w:tcPr>
            <w:tcW w:w="3441" w:type="dxa"/>
          </w:tcPr>
          <w:p w:rsidR="009B5FDD" w:rsidRPr="00BE030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BE0303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BE0303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BE0303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BE0303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BE0303">
              <w:rPr>
                <w:rFonts w:ascii="Tahoma" w:hAnsi="Tahoma" w:cs="Tahoma"/>
                <w:sz w:val="20"/>
              </w:rPr>
              <w:t>Zborovská 11, 150 21 Praha 5</w:t>
            </w:r>
          </w:p>
          <w:p w:rsidR="009B5FDD" w:rsidRPr="00BE0303" w:rsidRDefault="009B5FDD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tel.: 257 280 196</w:t>
            </w:r>
          </w:p>
          <w:p w:rsidR="009B5FDD" w:rsidRPr="00BE0303" w:rsidRDefault="009B5FDD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FF"/>
                <w:sz w:val="20"/>
                <w:szCs w:val="20"/>
              </w:rPr>
              <w:t>skopova@kr-s.cz</w:t>
            </w:r>
          </w:p>
        </w:tc>
      </w:tr>
      <w:tr w:rsidR="009B5FDD" w:rsidRPr="00BE0303" w:rsidTr="00652432">
        <w:tc>
          <w:tcPr>
            <w:tcW w:w="2185" w:type="dxa"/>
          </w:tcPr>
          <w:p w:rsidR="009B5FDD" w:rsidRPr="00BE0303" w:rsidRDefault="009B5FDD" w:rsidP="0065243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BE0303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1" w:type="dxa"/>
          </w:tcPr>
          <w:p w:rsidR="003F0E86" w:rsidRPr="00AB6631" w:rsidRDefault="003F0E86" w:rsidP="006524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B6631">
              <w:rPr>
                <w:rFonts w:ascii="Tahoma" w:hAnsi="Tahoma" w:cs="Tahoma"/>
                <w:b/>
                <w:sz w:val="20"/>
                <w:szCs w:val="20"/>
              </w:rPr>
              <w:t>Ing. Klára Laňková</w:t>
            </w:r>
          </w:p>
          <w:p w:rsidR="003F0E86" w:rsidRPr="00AB6631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B6631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AB6631">
              <w:rPr>
                <w:rFonts w:ascii="Tahoma" w:hAnsi="Tahoma" w:cs="Tahoma"/>
                <w:sz w:val="20"/>
                <w:szCs w:val="20"/>
              </w:rPr>
              <w:t>. školství, mládeže a tělovýchovy</w:t>
            </w:r>
          </w:p>
          <w:p w:rsidR="003F0E86" w:rsidRPr="00AB6631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AB6631">
              <w:rPr>
                <w:rFonts w:ascii="Tahoma" w:hAnsi="Tahoma" w:cs="Tahoma"/>
                <w:sz w:val="20"/>
                <w:szCs w:val="20"/>
              </w:rPr>
              <w:t xml:space="preserve">Odd. </w:t>
            </w:r>
            <w:proofErr w:type="gramStart"/>
            <w:r w:rsidRPr="00AB6631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AB6631">
              <w:rPr>
                <w:rFonts w:ascii="Tahoma" w:hAnsi="Tahoma" w:cs="Tahoma"/>
                <w:sz w:val="20"/>
                <w:szCs w:val="20"/>
              </w:rPr>
              <w:t xml:space="preserve">, tělových. a </w:t>
            </w:r>
            <w:proofErr w:type="spellStart"/>
            <w:r w:rsidRPr="00AB6631">
              <w:rPr>
                <w:rFonts w:ascii="Tahoma" w:hAnsi="Tahoma" w:cs="Tahoma"/>
                <w:sz w:val="20"/>
                <w:szCs w:val="20"/>
              </w:rPr>
              <w:t>voln</w:t>
            </w:r>
            <w:proofErr w:type="spellEnd"/>
            <w:r w:rsidRPr="00AB6631">
              <w:rPr>
                <w:rFonts w:ascii="Tahoma" w:hAnsi="Tahoma" w:cs="Tahoma"/>
                <w:sz w:val="20"/>
                <w:szCs w:val="20"/>
              </w:rPr>
              <w:t>. času</w:t>
            </w:r>
          </w:p>
          <w:p w:rsidR="003F0E86" w:rsidRPr="00AB6631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AB6631">
              <w:rPr>
                <w:rFonts w:ascii="Tahoma" w:hAnsi="Tahoma" w:cs="Tahoma"/>
                <w:sz w:val="20"/>
                <w:szCs w:val="20"/>
              </w:rPr>
              <w:t>Velká Hradební 3118/48, 400 02 Ústí nad Labem</w:t>
            </w:r>
          </w:p>
          <w:p w:rsidR="003F0E86" w:rsidRPr="00AB6631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AB6631">
              <w:rPr>
                <w:rFonts w:ascii="Tahoma" w:hAnsi="Tahoma" w:cs="Tahoma"/>
                <w:sz w:val="20"/>
                <w:szCs w:val="20"/>
              </w:rPr>
              <w:t>tel: 475 657 305</w:t>
            </w:r>
          </w:p>
          <w:p w:rsidR="003F0E86" w:rsidRPr="00AB6631" w:rsidRDefault="007D5744" w:rsidP="00652432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19" w:history="1">
              <w:r w:rsidR="003F0E86" w:rsidRPr="00AB6631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lankova.k@ kr-ustecky.cz</w:t>
              </w:r>
            </w:hyperlink>
            <w:r w:rsidR="003F0E86" w:rsidRPr="00AB663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F0E86" w:rsidRPr="00AB6631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AB6631">
              <w:rPr>
                <w:rFonts w:ascii="Tahoma" w:hAnsi="Tahoma" w:cs="Tahoma"/>
                <w:b/>
                <w:sz w:val="20"/>
                <w:szCs w:val="20"/>
              </w:rPr>
              <w:t xml:space="preserve">Pavel </w:t>
            </w:r>
            <w:proofErr w:type="spellStart"/>
            <w:r w:rsidRPr="00AB6631">
              <w:rPr>
                <w:rFonts w:ascii="Tahoma" w:hAnsi="Tahoma" w:cs="Tahoma"/>
                <w:b/>
                <w:sz w:val="20"/>
                <w:szCs w:val="20"/>
              </w:rPr>
              <w:t>Kucler</w:t>
            </w:r>
            <w:proofErr w:type="spellEnd"/>
            <w:r w:rsidRPr="00AB6631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3F0E86" w:rsidRPr="00AB6631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B6631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AB6631">
              <w:rPr>
                <w:rFonts w:ascii="Tahoma" w:hAnsi="Tahoma" w:cs="Tahoma"/>
                <w:sz w:val="20"/>
                <w:szCs w:val="20"/>
              </w:rPr>
              <w:t>. školství, mládeže a tělovýchovy, Velká Hradební 3118/48, 400 02 Ústí nad Labem</w:t>
            </w:r>
          </w:p>
          <w:p w:rsidR="003F0E86" w:rsidRPr="00AB6631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AB6631">
              <w:rPr>
                <w:rFonts w:ascii="Tahoma" w:hAnsi="Tahoma" w:cs="Tahoma"/>
                <w:sz w:val="20"/>
                <w:szCs w:val="20"/>
              </w:rPr>
              <w:t>tel: 475 657 969, 777 499 821</w:t>
            </w:r>
          </w:p>
          <w:p w:rsidR="009B5FDD" w:rsidRPr="00BE0303" w:rsidRDefault="007D5744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0" w:history="1">
              <w:r w:rsidR="003F0E86" w:rsidRPr="00AB6631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kucler.p@kr-ustecky.cz</w:t>
              </w:r>
            </w:hyperlink>
          </w:p>
        </w:tc>
        <w:tc>
          <w:tcPr>
            <w:tcW w:w="3441" w:type="dxa"/>
          </w:tcPr>
          <w:p w:rsidR="00237C88" w:rsidRPr="00BE030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 w:rsidRPr="00BE03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Mecelová</w:t>
            </w:r>
            <w:proofErr w:type="spellEnd"/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DDM a </w:t>
            </w:r>
            <w:proofErr w:type="spellStart"/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ZpDVPP</w:t>
            </w:r>
            <w:proofErr w:type="spellEnd"/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Velká Hradební 1025/19, </w:t>
            </w:r>
          </w:p>
          <w:p w:rsidR="009B5FDD" w:rsidRPr="00BE030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400 01 Ústí nad Labem</w:t>
            </w:r>
          </w:p>
          <w:p w:rsidR="009B5FDD" w:rsidRPr="00BE030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tel.: 475 210 861, 603 851 713;</w:t>
            </w:r>
          </w:p>
          <w:p w:rsidR="009B5FDD" w:rsidRPr="00BE0303" w:rsidRDefault="007D5744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1" w:history="1">
              <w:r w:rsidR="009B5FDD"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predskolni@ddmul.cz</w:t>
              </w:r>
            </w:hyperlink>
          </w:p>
        </w:tc>
      </w:tr>
      <w:tr w:rsidR="009B5FDD" w:rsidRPr="00BE0303" w:rsidTr="00652432">
        <w:tc>
          <w:tcPr>
            <w:tcW w:w="2185" w:type="dxa"/>
          </w:tcPr>
          <w:p w:rsidR="009B5FDD" w:rsidRPr="00BE0303" w:rsidRDefault="009B5FDD" w:rsidP="0065243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BE0303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1" w:type="dxa"/>
          </w:tcPr>
          <w:p w:rsidR="009B5FDD" w:rsidRPr="00BE0303" w:rsidRDefault="009B5FDD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sz w:val="20"/>
                <w:szCs w:val="20"/>
              </w:rPr>
              <w:t>Ing. Eva Hodboďová</w:t>
            </w:r>
            <w:r w:rsidRPr="00BE0303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9B5FDD" w:rsidRPr="00BE0303" w:rsidRDefault="009B5FDD" w:rsidP="006524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030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BE0303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BE0303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BE0303">
              <w:rPr>
                <w:rFonts w:ascii="Tahoma" w:hAnsi="Tahoma" w:cs="Tahoma"/>
                <w:sz w:val="20"/>
                <w:szCs w:val="20"/>
              </w:rPr>
              <w:t>, sportu a zaměstnanosti, U Jezu 642/2a, 461 80 Liberec 2</w:t>
            </w:r>
          </w:p>
          <w:p w:rsidR="009B5FDD" w:rsidRPr="00BE0303" w:rsidRDefault="009B5FDD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1" w:name="_Hlt19334430"/>
            <w:r w:rsidRPr="00BE0303">
              <w:rPr>
                <w:rFonts w:ascii="Tahoma" w:hAnsi="Tahoma" w:cs="Tahoma"/>
                <w:sz w:val="20"/>
                <w:szCs w:val="20"/>
              </w:rPr>
              <w:t xml:space="preserve">tel.: 485 226 635, 739 541 550 </w:t>
            </w:r>
            <w:hyperlink r:id="rId22" w:history="1">
              <w:r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eva.hodbodova@k</w:t>
              </w:r>
              <w:bookmarkStart w:id="2" w:name="_Hlt76371783"/>
              <w:r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</w:t>
              </w:r>
              <w:bookmarkEnd w:id="2"/>
              <w:r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aj-lbc.cz</w:t>
              </w:r>
            </w:hyperlink>
            <w:bookmarkEnd w:id="1"/>
          </w:p>
        </w:tc>
        <w:tc>
          <w:tcPr>
            <w:tcW w:w="3441" w:type="dxa"/>
          </w:tcPr>
          <w:p w:rsidR="009B5FDD" w:rsidRPr="00BE030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Kateřina Sýbová</w:t>
            </w: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, DDM Větrník, Riegrova 16, 460 01 Liberec</w:t>
            </w:r>
          </w:p>
          <w:p w:rsidR="009B5FDD" w:rsidRPr="00BE030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485 102 433; </w:t>
            </w:r>
            <w:r w:rsidRPr="00BE0303">
              <w:rPr>
                <w:rFonts w:ascii="Tahoma" w:hAnsi="Tahoma" w:cs="Tahoma"/>
                <w:sz w:val="20"/>
                <w:szCs w:val="20"/>
              </w:rPr>
              <w:t>725 939 168</w:t>
            </w: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9B5FDD" w:rsidRPr="00BE0303" w:rsidRDefault="007D5744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3" w:history="1">
              <w:r w:rsidR="009B5FDD"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katerina.sybova@ddmliberec.cz</w:t>
              </w:r>
            </w:hyperlink>
          </w:p>
        </w:tc>
      </w:tr>
      <w:tr w:rsidR="009B5FDD" w:rsidRPr="00BE0303" w:rsidTr="00652432">
        <w:tc>
          <w:tcPr>
            <w:tcW w:w="2185" w:type="dxa"/>
          </w:tcPr>
          <w:p w:rsidR="009B5FDD" w:rsidRPr="00BE0303" w:rsidRDefault="009B5FDD" w:rsidP="0065243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BE0303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1" w:type="dxa"/>
          </w:tcPr>
          <w:p w:rsidR="003F0E86" w:rsidRPr="00BE030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sz w:val="20"/>
                <w:szCs w:val="20"/>
              </w:rPr>
              <w:t>Mgr. Ludmila Novotná</w:t>
            </w:r>
            <w:r w:rsidRPr="00BE0303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3F0E86" w:rsidRPr="00BE030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030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BE0303">
              <w:rPr>
                <w:rFonts w:ascii="Tahoma" w:hAnsi="Tahoma" w:cs="Tahoma"/>
                <w:sz w:val="20"/>
                <w:szCs w:val="20"/>
              </w:rPr>
              <w:t>. školství, mládeže a sportu</w:t>
            </w:r>
          </w:p>
          <w:p w:rsidR="003F0E86" w:rsidRPr="00BE030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 xml:space="preserve">Odd. </w:t>
            </w:r>
            <w:proofErr w:type="gramStart"/>
            <w:r w:rsidRPr="00BE0303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BE0303">
              <w:rPr>
                <w:rFonts w:ascii="Tahoma" w:hAnsi="Tahoma" w:cs="Tahoma"/>
                <w:sz w:val="20"/>
                <w:szCs w:val="20"/>
              </w:rPr>
              <w:t xml:space="preserve"> a sportu</w:t>
            </w:r>
          </w:p>
          <w:p w:rsidR="003F0E86" w:rsidRPr="00BE030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Škroupova 18, 306 18 Plzeň</w:t>
            </w:r>
          </w:p>
          <w:p w:rsidR="009B5FDD" w:rsidRPr="00BE0303" w:rsidRDefault="003F0E86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 xml:space="preserve">tel.: 377 195 373 </w:t>
            </w:r>
            <w:hyperlink r:id="rId24" w:history="1">
              <w:r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ludmila.novotna@plzensky-kraj.cz</w:t>
              </w:r>
            </w:hyperlink>
            <w:r w:rsidRPr="00BE0303">
              <w:rPr>
                <w:rFonts w:ascii="Tahoma" w:hAnsi="Tahoma" w:cs="Tahoma"/>
              </w:rPr>
              <w:t xml:space="preserve"> </w:t>
            </w:r>
            <w:r w:rsidR="009B5FDD" w:rsidRPr="00BE030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</w:tcPr>
          <w:p w:rsidR="009B5FDD" w:rsidRPr="00BE030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PaedDr. Ladislav Voldřich</w:t>
            </w: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Krajské centrum vzdělávání a Jazyk. </w:t>
            </w:r>
            <w:proofErr w:type="gramStart"/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škola</w:t>
            </w:r>
            <w:proofErr w:type="gramEnd"/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, sady 5. května 42, 301 00 Plzeň</w:t>
            </w:r>
          </w:p>
          <w:p w:rsidR="009B5FDD" w:rsidRPr="00BE030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tel.: 378 010 007;</w:t>
            </w:r>
          </w:p>
          <w:p w:rsidR="009B5FDD" w:rsidRPr="00BE0303" w:rsidRDefault="007D5744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5" w:history="1">
              <w:r w:rsidR="009B5FDD"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voldrich@kcvjs.cz</w:t>
              </w:r>
            </w:hyperlink>
            <w:r w:rsidR="009B5FDD" w:rsidRPr="00BE0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9B5FDD" w:rsidRPr="00BE0303" w:rsidTr="00652432">
        <w:tc>
          <w:tcPr>
            <w:tcW w:w="2185" w:type="dxa"/>
          </w:tcPr>
          <w:p w:rsidR="009B5FDD" w:rsidRPr="00BE0303" w:rsidRDefault="009B5FDD" w:rsidP="0065243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BE0303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1" w:type="dxa"/>
          </w:tcPr>
          <w:p w:rsidR="009B5FDD" w:rsidRPr="00BE030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BE0303">
              <w:rPr>
                <w:rFonts w:ascii="Tahoma" w:hAnsi="Tahoma" w:cs="Tahoma"/>
                <w:b/>
                <w:sz w:val="20"/>
              </w:rPr>
              <w:t>Ing. Pavel Kubeček</w:t>
            </w:r>
            <w:r w:rsidRPr="00BE0303">
              <w:rPr>
                <w:rFonts w:ascii="Tahoma" w:hAnsi="Tahoma" w:cs="Tahoma"/>
                <w:sz w:val="20"/>
              </w:rPr>
              <w:t>; KÚ,</w:t>
            </w:r>
          </w:p>
          <w:p w:rsidR="009B5FDD" w:rsidRPr="00BE030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E0303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BE0303">
              <w:rPr>
                <w:rFonts w:ascii="Tahoma" w:hAnsi="Tahoma" w:cs="Tahoma"/>
                <w:sz w:val="20"/>
              </w:rPr>
              <w:t xml:space="preserve">. školství, mládeže a tělovýchovy, odd. </w:t>
            </w:r>
            <w:proofErr w:type="gramStart"/>
            <w:r w:rsidRPr="00BE0303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BE0303">
              <w:rPr>
                <w:rFonts w:ascii="Tahoma" w:hAnsi="Tahoma" w:cs="Tahoma"/>
                <w:sz w:val="20"/>
              </w:rPr>
              <w:t xml:space="preserve"> a sportu, </w:t>
            </w:r>
          </w:p>
          <w:p w:rsidR="009B5FDD" w:rsidRPr="00BE030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BE0303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9B5FDD" w:rsidRPr="00BE030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E0303">
              <w:rPr>
                <w:rFonts w:ascii="Tahoma" w:hAnsi="Tahoma" w:cs="Tahoma"/>
                <w:sz w:val="20"/>
              </w:rPr>
              <w:t xml:space="preserve">tel.: </w:t>
            </w:r>
            <w:r w:rsidRPr="00BE0303">
              <w:rPr>
                <w:rFonts w:ascii="Tahoma" w:hAnsi="Tahoma" w:cs="Tahoma"/>
                <w:color w:val="000000"/>
                <w:sz w:val="20"/>
              </w:rPr>
              <w:t>354 222 184</w:t>
            </w:r>
          </w:p>
          <w:p w:rsidR="009B5FDD" w:rsidRPr="00BE0303" w:rsidRDefault="007D5744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6" w:history="1">
              <w:r w:rsidR="009B5FDD" w:rsidRPr="00BE0303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1" w:type="dxa"/>
          </w:tcPr>
          <w:p w:rsidR="009B5FDD" w:rsidRPr="00BE030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BE0303">
              <w:rPr>
                <w:rFonts w:ascii="Tahoma" w:hAnsi="Tahoma" w:cs="Tahoma"/>
                <w:b/>
                <w:sz w:val="20"/>
              </w:rPr>
              <w:t xml:space="preserve">Mgr. Věra </w:t>
            </w:r>
            <w:proofErr w:type="spellStart"/>
            <w:r w:rsidRPr="00BE0303">
              <w:rPr>
                <w:rFonts w:ascii="Tahoma" w:hAnsi="Tahoma" w:cs="Tahoma"/>
                <w:b/>
                <w:sz w:val="20"/>
              </w:rPr>
              <w:t>Kučavová</w:t>
            </w:r>
            <w:proofErr w:type="spellEnd"/>
            <w:r w:rsidRPr="00BE0303">
              <w:rPr>
                <w:rFonts w:ascii="Tahoma" w:hAnsi="Tahoma" w:cs="Tahoma"/>
                <w:sz w:val="20"/>
              </w:rPr>
              <w:t xml:space="preserve">, ZŠ Úšovice, Školní nám. 472, 353 01 Mariánské Lázně </w:t>
            </w:r>
          </w:p>
          <w:p w:rsidR="009B5FDD" w:rsidRPr="00BE030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BE0303">
              <w:rPr>
                <w:rFonts w:ascii="Tahoma" w:hAnsi="Tahoma" w:cs="Tahoma"/>
                <w:sz w:val="20"/>
              </w:rPr>
              <w:t>tel.: 725 757 941; 354 624 654</w:t>
            </w:r>
          </w:p>
          <w:p w:rsidR="009B5FDD" w:rsidRPr="00BE0303" w:rsidRDefault="007D5744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7" w:history="1">
              <w:r w:rsidR="009B5FDD" w:rsidRPr="00BE0303">
                <w:rPr>
                  <w:rStyle w:val="Hypertextovodkaz"/>
                  <w:rFonts w:ascii="Tahoma" w:hAnsi="Tahoma" w:cs="Tahoma"/>
                  <w:sz w:val="20"/>
                </w:rPr>
                <w:t>v.kucavova@seznam.cz</w:t>
              </w:r>
            </w:hyperlink>
          </w:p>
        </w:tc>
      </w:tr>
      <w:tr w:rsidR="009B5FDD" w:rsidRPr="00BE0303" w:rsidTr="00652432">
        <w:tc>
          <w:tcPr>
            <w:tcW w:w="2185" w:type="dxa"/>
          </w:tcPr>
          <w:p w:rsidR="009B5FDD" w:rsidRPr="00BE0303" w:rsidRDefault="009B5FDD" w:rsidP="00652432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i/>
                <w:sz w:val="20"/>
                <w:szCs w:val="20"/>
              </w:rPr>
              <w:t>JIHOČESKÝ</w:t>
            </w:r>
          </w:p>
        </w:tc>
        <w:tc>
          <w:tcPr>
            <w:tcW w:w="3441" w:type="dxa"/>
          </w:tcPr>
          <w:p w:rsidR="004E310E" w:rsidRPr="00BE0303" w:rsidRDefault="004E310E" w:rsidP="0065243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sz w:val="20"/>
                <w:szCs w:val="20"/>
              </w:rPr>
              <w:t>Mgr. Radka Voldřichová</w:t>
            </w:r>
            <w:r w:rsidRPr="00BE0303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4E310E" w:rsidRPr="00BE0303" w:rsidRDefault="004E310E" w:rsidP="0065243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030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BE0303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BE0303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BE0303">
              <w:rPr>
                <w:rFonts w:ascii="Tahoma" w:hAnsi="Tahoma" w:cs="Tahoma"/>
                <w:sz w:val="20"/>
                <w:szCs w:val="20"/>
              </w:rPr>
              <w:t xml:space="preserve">, tělovýchovy a sportu, </w:t>
            </w:r>
          </w:p>
          <w:p w:rsidR="004E310E" w:rsidRPr="00BE0303" w:rsidRDefault="004E310E" w:rsidP="0065243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4E310E" w:rsidRPr="00BE0303" w:rsidRDefault="004E310E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tel.: 386 720 933</w:t>
            </w:r>
          </w:p>
          <w:p w:rsidR="009B5FDD" w:rsidRPr="00BE0303" w:rsidRDefault="007D5744" w:rsidP="00652432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4E310E"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machovae@kraj-jihocesky.cz</w:t>
              </w:r>
            </w:hyperlink>
          </w:p>
        </w:tc>
        <w:tc>
          <w:tcPr>
            <w:tcW w:w="3441" w:type="dxa"/>
          </w:tcPr>
          <w:p w:rsidR="009B5FDD" w:rsidRPr="00BE0303" w:rsidRDefault="009B5FDD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sz w:val="20"/>
                <w:szCs w:val="20"/>
              </w:rPr>
              <w:t>Bc. Luděk Doležal</w:t>
            </w:r>
            <w:r w:rsidRPr="00BE0303">
              <w:rPr>
                <w:rFonts w:ascii="Tahoma" w:hAnsi="Tahoma" w:cs="Tahoma"/>
                <w:sz w:val="20"/>
                <w:szCs w:val="20"/>
              </w:rPr>
              <w:t>, DDM, U Zimního stadionu 1, 370 01 České Budějovice tel.: 386 447 317</w:t>
            </w:r>
          </w:p>
          <w:p w:rsidR="009B5FDD" w:rsidRPr="00BE0303" w:rsidRDefault="007D5744" w:rsidP="00652432">
            <w:pPr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9B5FDD"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dolezal@ddmcb.cz</w:t>
              </w:r>
            </w:hyperlink>
          </w:p>
        </w:tc>
      </w:tr>
      <w:tr w:rsidR="00652432" w:rsidRPr="00BE0303" w:rsidTr="00AB6631">
        <w:trPr>
          <w:trHeight w:val="1428"/>
        </w:trPr>
        <w:tc>
          <w:tcPr>
            <w:tcW w:w="2185" w:type="dxa"/>
          </w:tcPr>
          <w:p w:rsidR="00652432" w:rsidRPr="00BE0303" w:rsidRDefault="00652432" w:rsidP="0065243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BE0303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1" w:type="dxa"/>
          </w:tcPr>
          <w:p w:rsidR="00652432" w:rsidRPr="00BE0303" w:rsidRDefault="00652432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Marie Kacetlová</w:t>
            </w:r>
            <w:r w:rsidRPr="00BE0303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652432" w:rsidRPr="00BE0303" w:rsidRDefault="00652432" w:rsidP="006524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030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BE0303">
              <w:rPr>
                <w:rFonts w:ascii="Tahoma" w:hAnsi="Tahoma" w:cs="Tahoma"/>
                <w:sz w:val="20"/>
                <w:szCs w:val="20"/>
              </w:rPr>
              <w:t xml:space="preserve">. školství, mládeže a sportu, odd. </w:t>
            </w:r>
            <w:proofErr w:type="gramStart"/>
            <w:r w:rsidRPr="00BE0303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BE0303">
              <w:rPr>
                <w:rFonts w:ascii="Tahoma" w:hAnsi="Tahoma" w:cs="Tahoma"/>
                <w:sz w:val="20"/>
                <w:szCs w:val="20"/>
              </w:rPr>
              <w:t xml:space="preserve"> a sportu, Žižkova 57, 587 33 Jihlava (pracoviště: Věžní 28, Jihlava) </w:t>
            </w:r>
          </w:p>
          <w:p w:rsidR="00652432" w:rsidRPr="00BE0303" w:rsidRDefault="00652432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tel.: 564 602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BE0303">
              <w:rPr>
                <w:rFonts w:ascii="Tahoma" w:hAnsi="Tahoma" w:cs="Tahoma"/>
                <w:sz w:val="20"/>
                <w:szCs w:val="20"/>
              </w:rPr>
              <w:t xml:space="preserve">942 </w:t>
            </w:r>
          </w:p>
          <w:p w:rsidR="00652432" w:rsidRPr="00BE0303" w:rsidRDefault="00652432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FF"/>
                <w:sz w:val="20"/>
                <w:szCs w:val="20"/>
              </w:rPr>
              <w:t>kacetlova.m@kr-vysocina.cz</w:t>
            </w:r>
          </w:p>
        </w:tc>
        <w:tc>
          <w:tcPr>
            <w:tcW w:w="3441" w:type="dxa"/>
          </w:tcPr>
          <w:p w:rsidR="00652432" w:rsidRPr="00BE0303" w:rsidRDefault="00652432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Libuše Samková</w:t>
            </w: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, DDM, tř. Legií 382, 393 01 Pelhřimov</w:t>
            </w:r>
          </w:p>
          <w:p w:rsidR="00652432" w:rsidRPr="00BE0303" w:rsidRDefault="00652432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tel.: 565 326 411; 606 041 098</w:t>
            </w:r>
          </w:p>
          <w:p w:rsidR="00652432" w:rsidRPr="00BE0303" w:rsidRDefault="007D5744" w:rsidP="00652432">
            <w:pPr>
              <w:rPr>
                <w:rStyle w:val="Hypertextovodkaz"/>
                <w:rFonts w:ascii="Tahoma" w:hAnsi="Tahoma" w:cs="Tahoma"/>
                <w:sz w:val="20"/>
                <w:szCs w:val="20"/>
              </w:rPr>
            </w:pPr>
            <w:hyperlink r:id="rId30" w:history="1">
              <w:r w:rsidR="00652432"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lsamkova@ddm.pel.cz</w:t>
              </w:r>
            </w:hyperlink>
          </w:p>
          <w:p w:rsidR="00652432" w:rsidRPr="00BE0303" w:rsidRDefault="00652432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B5FDD" w:rsidRPr="00BE0303" w:rsidRDefault="009B5FDD" w:rsidP="00AE0B60">
      <w:pPr>
        <w:pStyle w:val="Nadpis5"/>
        <w:keepNext w:val="0"/>
        <w:rPr>
          <w:rFonts w:ascii="Tahoma" w:hAnsi="Tahoma" w:cs="Tahoma"/>
          <w:b/>
          <w:sz w:val="20"/>
        </w:rPr>
      </w:pPr>
    </w:p>
    <w:p w:rsidR="009B5FDD" w:rsidRPr="00BE0303" w:rsidRDefault="009B5FDD" w:rsidP="009B5FDD"/>
    <w:p w:rsidR="009B5FDD" w:rsidRPr="00BE0303" w:rsidRDefault="009B5FDD" w:rsidP="009B5FDD"/>
    <w:p w:rsidR="009B5FDD" w:rsidRPr="00BE0303" w:rsidRDefault="009B5FDD" w:rsidP="009B5FDD"/>
    <w:p w:rsidR="009B5FDD" w:rsidRDefault="009B5FDD" w:rsidP="009B5FDD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p w:rsidR="00AB6631" w:rsidRDefault="009B5FDD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  <w:r w:rsidRPr="00806456">
        <w:rPr>
          <w:rFonts w:ascii="Tahoma" w:hAnsi="Tahoma" w:cs="Tahoma"/>
          <w:b/>
          <w:sz w:val="20"/>
          <w:szCs w:val="20"/>
        </w:rPr>
        <w:t xml:space="preserve"> </w:t>
      </w: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framePr w:hSpace="141" w:wrap="around" w:vAnchor="text" w:hAnchor="margin" w:xAlign="center" w:y="54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framePr w:hSpace="141" w:wrap="around" w:vAnchor="text" w:hAnchor="margin" w:xAlign="center" w:y="54"/>
        <w:rPr>
          <w:rFonts w:ascii="Tahoma" w:hAnsi="Tahoma" w:cs="Tahoma"/>
          <w:b/>
          <w:sz w:val="20"/>
          <w:szCs w:val="20"/>
        </w:rPr>
      </w:pPr>
    </w:p>
    <w:p w:rsidR="00AB6631" w:rsidRDefault="00AB6631" w:rsidP="009B5FDD">
      <w:pPr>
        <w:pStyle w:val="Zkladntextodsazen2"/>
        <w:framePr w:hSpace="141" w:wrap="around" w:vAnchor="text" w:hAnchor="margin" w:xAlign="center" w:y="54"/>
        <w:rPr>
          <w:rFonts w:ascii="Tahoma" w:hAnsi="Tahoma" w:cs="Tahoma"/>
          <w:b/>
          <w:sz w:val="20"/>
          <w:szCs w:val="20"/>
        </w:rPr>
      </w:pPr>
    </w:p>
    <w:p w:rsidR="009B5FDD" w:rsidRPr="009612E1" w:rsidRDefault="009B5FDD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6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3440"/>
        <w:gridCol w:w="3440"/>
      </w:tblGrid>
      <w:tr w:rsidR="00E11A45" w:rsidRPr="00BE0303" w:rsidTr="00E11A45">
        <w:tc>
          <w:tcPr>
            <w:tcW w:w="2187" w:type="dxa"/>
          </w:tcPr>
          <w:p w:rsidR="00E11A45" w:rsidRPr="00BE0303" w:rsidRDefault="00E11A45" w:rsidP="00E11A45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BE0303">
              <w:rPr>
                <w:rFonts w:ascii="Tahoma" w:hAnsi="Tahoma" w:cs="Tahoma"/>
                <w:b/>
                <w:i/>
                <w:caps/>
                <w:sz w:val="20"/>
              </w:rPr>
              <w:lastRenderedPageBreak/>
              <w:t>KrálovÉ-</w:t>
            </w:r>
          </w:p>
          <w:p w:rsidR="00E11A45" w:rsidRPr="00BE0303" w:rsidRDefault="00E11A45" w:rsidP="00E11A45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BE0303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</w:tcPr>
          <w:p w:rsidR="00E11A45" w:rsidRPr="00BE030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Ing. Mgr. Věra </w:t>
            </w:r>
            <w:proofErr w:type="spellStart"/>
            <w:r w:rsidRPr="00BE03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Koďousková</w:t>
            </w:r>
            <w:proofErr w:type="spellEnd"/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</w:t>
            </w:r>
          </w:p>
          <w:p w:rsidR="00E11A45" w:rsidRPr="00BE030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Pivovarské nám. 1245 500 03 Hradec Králové</w:t>
            </w:r>
          </w:p>
          <w:p w:rsidR="00E11A45" w:rsidRPr="00BE030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tel.: 495 817 580</w:t>
            </w:r>
          </w:p>
          <w:p w:rsidR="00E11A45" w:rsidRPr="00BE0303" w:rsidRDefault="007D5744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1" w:history="1">
              <w:r w:rsidR="00E11A45"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vkodouskova@kr-kralovehradecky.cz</w:t>
              </w:r>
            </w:hyperlink>
          </w:p>
        </w:tc>
        <w:tc>
          <w:tcPr>
            <w:tcW w:w="3440" w:type="dxa"/>
          </w:tcPr>
          <w:p w:rsidR="00E11A45" w:rsidRPr="00BE0303" w:rsidRDefault="00E11A45" w:rsidP="00E11A4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sz w:val="20"/>
                <w:szCs w:val="20"/>
              </w:rPr>
              <w:t>Mgr. Mgr. Anna Moserová</w:t>
            </w:r>
          </w:p>
          <w:p w:rsidR="00E11A45" w:rsidRPr="00BE0303" w:rsidRDefault="00E11A45" w:rsidP="00E11A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ZŠ a MŠ Štefcova,</w:t>
            </w:r>
          </w:p>
          <w:p w:rsidR="00E11A45" w:rsidRPr="00BE0303" w:rsidRDefault="00E11A45" w:rsidP="00E11A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500 09 Hradec Králové</w:t>
            </w:r>
          </w:p>
          <w:p w:rsidR="00E11A45" w:rsidRPr="00BE0303" w:rsidRDefault="00E11A45" w:rsidP="00E11A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tel: 606 777 062</w:t>
            </w:r>
          </w:p>
          <w:p w:rsidR="00E11A45" w:rsidRPr="00BE0303" w:rsidRDefault="007D5744" w:rsidP="00E11A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E11A45"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moserova@stefcova.cz</w:t>
              </w:r>
            </w:hyperlink>
          </w:p>
        </w:tc>
      </w:tr>
      <w:tr w:rsidR="00E11A45" w:rsidRPr="00375326" w:rsidTr="00E11A45">
        <w:tc>
          <w:tcPr>
            <w:tcW w:w="2187" w:type="dxa"/>
          </w:tcPr>
          <w:p w:rsidR="00E11A45" w:rsidRPr="00BE0303" w:rsidRDefault="00E11A45" w:rsidP="00E11A45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BE0303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</w:tcPr>
          <w:p w:rsidR="00E11A45" w:rsidRPr="00BE030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Lenka Havelková</w:t>
            </w: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, KÚ,</w:t>
            </w:r>
          </w:p>
          <w:p w:rsidR="00E11A45" w:rsidRPr="00BE0303" w:rsidRDefault="00E11A45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proofErr w:type="spellStart"/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Odb</w:t>
            </w:r>
            <w:proofErr w:type="spellEnd"/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. školství a kultury</w:t>
            </w:r>
          </w:p>
          <w:p w:rsidR="00E11A45" w:rsidRPr="00BE030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 xml:space="preserve">Odd. </w:t>
            </w:r>
            <w:proofErr w:type="gramStart"/>
            <w:r w:rsidRPr="00BE0303">
              <w:rPr>
                <w:rFonts w:ascii="Tahoma" w:hAnsi="Tahoma" w:cs="Tahoma"/>
                <w:sz w:val="20"/>
                <w:szCs w:val="20"/>
              </w:rPr>
              <w:t>organizační</w:t>
            </w:r>
            <w:proofErr w:type="gramEnd"/>
            <w:r w:rsidRPr="00BE0303">
              <w:rPr>
                <w:rFonts w:ascii="Tahoma" w:hAnsi="Tahoma" w:cs="Tahoma"/>
                <w:sz w:val="20"/>
                <w:szCs w:val="20"/>
              </w:rPr>
              <w:t xml:space="preserve"> a vzdělávání</w:t>
            </w:r>
          </w:p>
          <w:p w:rsidR="00E11A45" w:rsidRPr="00BE030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Komenského nám. 125, 532 11 Pardubice</w:t>
            </w:r>
          </w:p>
          <w:p w:rsidR="00E11A45" w:rsidRPr="00BE030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BE0303">
              <w:rPr>
                <w:rFonts w:ascii="Tahoma" w:hAnsi="Tahoma" w:cs="Tahoma"/>
                <w:sz w:val="20"/>
                <w:szCs w:val="20"/>
              </w:rPr>
              <w:t>tel.: 466 026 215</w:t>
            </w:r>
          </w:p>
          <w:p w:rsidR="00E11A45" w:rsidRPr="00BE0303" w:rsidRDefault="00E11A45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FF"/>
                <w:sz w:val="20"/>
                <w:szCs w:val="20"/>
              </w:rPr>
              <w:t>lenka.havelkova@pardubickykraj.cz</w:t>
            </w:r>
          </w:p>
        </w:tc>
        <w:tc>
          <w:tcPr>
            <w:tcW w:w="3440" w:type="dxa"/>
          </w:tcPr>
          <w:p w:rsidR="00E11A45" w:rsidRPr="00BE030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Jana Línková</w:t>
            </w: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, DDM Beta, Štolbova 2665, 530 02 Pardubice</w:t>
            </w:r>
          </w:p>
          <w:p w:rsidR="00E11A45" w:rsidRPr="00BE030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303">
              <w:rPr>
                <w:rFonts w:ascii="Tahoma" w:hAnsi="Tahoma" w:cs="Tahoma"/>
                <w:color w:val="000000"/>
                <w:sz w:val="20"/>
                <w:szCs w:val="20"/>
              </w:rPr>
              <w:t>tel.: 466 614 951</w:t>
            </w:r>
          </w:p>
          <w:p w:rsidR="00E11A45" w:rsidRPr="00375326" w:rsidRDefault="007D5744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3" w:history="1">
              <w:r w:rsidR="00E11A45"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ddmstolb@iol.cz</w:t>
              </w:r>
            </w:hyperlink>
            <w:r w:rsidR="00E11A45" w:rsidRPr="00BE0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, </w:t>
            </w:r>
            <w:hyperlink r:id="rId34" w:history="1">
              <w:r w:rsidR="00E11A45" w:rsidRPr="00BE030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jana.linkova@ddmstolbova.com</w:t>
              </w:r>
            </w:hyperlink>
            <w:r w:rsidR="00E11A45" w:rsidRPr="0037532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E11A45" w:rsidRPr="00375326" w:rsidTr="00E11A45">
        <w:tc>
          <w:tcPr>
            <w:tcW w:w="2187" w:type="dxa"/>
          </w:tcPr>
          <w:p w:rsidR="00E11A45" w:rsidRPr="00375326" w:rsidRDefault="00E11A45" w:rsidP="00E11A45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375326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E11A45" w:rsidRPr="00375326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37532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Jana Konečná Horká,</w:t>
            </w:r>
            <w:r w:rsidRPr="00375326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Pr="00375326">
              <w:rPr>
                <w:rFonts w:ascii="Tahoma" w:hAnsi="Tahoma" w:cs="Tahoma"/>
                <w:sz w:val="20"/>
                <w:szCs w:val="20"/>
              </w:rPr>
              <w:t>KÚ,</w:t>
            </w:r>
          </w:p>
          <w:p w:rsidR="00E11A45" w:rsidRPr="00375326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532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375326">
              <w:rPr>
                <w:rFonts w:ascii="Tahoma" w:hAnsi="Tahoma" w:cs="Tahoma"/>
                <w:sz w:val="20"/>
                <w:szCs w:val="20"/>
              </w:rPr>
              <w:t xml:space="preserve">. školství, odd. </w:t>
            </w:r>
            <w:proofErr w:type="gramStart"/>
            <w:r w:rsidRPr="00375326">
              <w:rPr>
                <w:rFonts w:ascii="Tahoma" w:hAnsi="Tahoma" w:cs="Tahoma"/>
                <w:sz w:val="20"/>
                <w:szCs w:val="20"/>
              </w:rPr>
              <w:t>prevence</w:t>
            </w:r>
            <w:proofErr w:type="gramEnd"/>
            <w:r w:rsidRPr="00375326">
              <w:rPr>
                <w:rFonts w:ascii="Tahoma" w:hAnsi="Tahoma" w:cs="Tahoma"/>
                <w:sz w:val="20"/>
                <w:szCs w:val="20"/>
              </w:rPr>
              <w:t xml:space="preserve"> a volnočasových aktivit, Žerotínovo nám. 3, pracoviště: Cejl 73; 601 82 Brno</w:t>
            </w:r>
          </w:p>
          <w:p w:rsidR="00E11A45" w:rsidRPr="00375326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375326">
              <w:rPr>
                <w:rFonts w:ascii="Tahoma" w:hAnsi="Tahoma" w:cs="Tahoma"/>
                <w:sz w:val="20"/>
                <w:szCs w:val="20"/>
              </w:rPr>
              <w:t>tel.: 541 658 306</w:t>
            </w:r>
          </w:p>
          <w:p w:rsidR="00E11A45" w:rsidRPr="00375326" w:rsidRDefault="007D5744" w:rsidP="00E11A45">
            <w:pPr>
              <w:rPr>
                <w:rFonts w:ascii="Tahoma" w:hAnsi="Tahoma" w:cs="Tahoma"/>
                <w:sz w:val="20"/>
                <w:szCs w:val="20"/>
              </w:rPr>
            </w:pPr>
            <w:hyperlink r:id="rId35" w:history="1">
              <w:r w:rsidR="00E11A45" w:rsidRPr="0037532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konecna.jana@kr-jihomoravsky.cz</w:t>
              </w:r>
            </w:hyperlink>
          </w:p>
        </w:tc>
        <w:tc>
          <w:tcPr>
            <w:tcW w:w="3440" w:type="dxa"/>
          </w:tcPr>
          <w:p w:rsidR="00E11A45" w:rsidRPr="00375326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375326">
              <w:rPr>
                <w:rFonts w:ascii="Tahoma" w:hAnsi="Tahoma" w:cs="Tahoma"/>
                <w:b/>
                <w:sz w:val="20"/>
                <w:szCs w:val="20"/>
              </w:rPr>
              <w:t>Mgr. Zdeňka Antonovičová</w:t>
            </w:r>
            <w:r w:rsidRPr="00375326">
              <w:rPr>
                <w:rFonts w:ascii="Tahoma" w:hAnsi="Tahoma" w:cs="Tahoma"/>
                <w:sz w:val="20"/>
                <w:szCs w:val="20"/>
              </w:rPr>
              <w:t xml:space="preserve">, SVČ, </w:t>
            </w:r>
            <w:proofErr w:type="spellStart"/>
            <w:r w:rsidRPr="00375326">
              <w:rPr>
                <w:rFonts w:ascii="Tahoma" w:hAnsi="Tahoma" w:cs="Tahoma"/>
                <w:sz w:val="20"/>
                <w:szCs w:val="20"/>
              </w:rPr>
              <w:t>ved</w:t>
            </w:r>
            <w:proofErr w:type="spellEnd"/>
            <w:r w:rsidRPr="0037532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375326">
              <w:rPr>
                <w:rFonts w:ascii="Tahoma" w:hAnsi="Tahoma" w:cs="Tahoma"/>
                <w:sz w:val="20"/>
                <w:szCs w:val="20"/>
              </w:rPr>
              <w:t>odd</w:t>
            </w:r>
            <w:proofErr w:type="gramEnd"/>
            <w:r w:rsidRPr="0037532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375326">
              <w:rPr>
                <w:rFonts w:ascii="Tahoma" w:hAnsi="Tahoma" w:cs="Tahoma"/>
                <w:sz w:val="20"/>
                <w:szCs w:val="20"/>
              </w:rPr>
              <w:t>Talentcentrum</w:t>
            </w:r>
            <w:proofErr w:type="spellEnd"/>
            <w:r w:rsidRPr="00375326">
              <w:rPr>
                <w:rFonts w:ascii="Tahoma" w:hAnsi="Tahoma" w:cs="Tahoma"/>
                <w:sz w:val="20"/>
                <w:szCs w:val="20"/>
              </w:rPr>
              <w:t>, Lidická 50, 658 12 Brno</w:t>
            </w:r>
          </w:p>
          <w:p w:rsidR="00E11A45" w:rsidRPr="00375326" w:rsidRDefault="00E11A45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375326">
              <w:rPr>
                <w:rFonts w:ascii="Tahoma" w:hAnsi="Tahoma" w:cs="Tahoma"/>
                <w:sz w:val="20"/>
                <w:szCs w:val="20"/>
              </w:rPr>
              <w:t xml:space="preserve">tel: 549 524 124; 723 368 276 </w:t>
            </w:r>
            <w:hyperlink r:id="rId36" w:history="1">
              <w:r w:rsidRPr="0037532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zdenka@luzanky.cz</w:t>
              </w:r>
            </w:hyperlink>
          </w:p>
        </w:tc>
      </w:tr>
      <w:tr w:rsidR="00E11A45" w:rsidRPr="00375326" w:rsidTr="00E11A45">
        <w:tc>
          <w:tcPr>
            <w:tcW w:w="2187" w:type="dxa"/>
          </w:tcPr>
          <w:p w:rsidR="00E11A45" w:rsidRPr="00375326" w:rsidRDefault="00E11A45" w:rsidP="00E11A45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375326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E11A45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Mgr. Radim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Sukop</w:t>
            </w:r>
            <w:proofErr w:type="spellEnd"/>
            <w:r>
              <w:rPr>
                <w:rFonts w:ascii="Tahoma" w:hAnsi="Tahoma" w:cs="Tahoma"/>
                <w:color w:val="1F497D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KÚ,</w:t>
            </w:r>
          </w:p>
          <w:p w:rsidR="00E11A45" w:rsidRDefault="00E11A45" w:rsidP="00E11A45">
            <w:pPr>
              <w:rPr>
                <w:rFonts w:ascii="Tahoma" w:hAnsi="Tahoma" w:cs="Tahoma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školství, mládeže a sportu, odd.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sportu a rozvoje lidských zdrojů, tř. T. Bati 21, 761 90 Zlín</w:t>
            </w:r>
          </w:p>
          <w:p w:rsidR="00E11A45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577 043 744</w:t>
            </w:r>
          </w:p>
          <w:p w:rsidR="00E11A45" w:rsidRPr="00375326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radim.sukop@kr-zlinsky.cz</w:t>
            </w:r>
          </w:p>
        </w:tc>
        <w:tc>
          <w:tcPr>
            <w:tcW w:w="3440" w:type="dxa"/>
          </w:tcPr>
          <w:p w:rsidR="00E11A45" w:rsidRPr="00375326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532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PhDr. Pavel Kočí</w:t>
            </w:r>
            <w:r w:rsidRPr="003753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Muzeum Kroměřížska, Velké náměstí 38, 767 11 Kroměříž </w:t>
            </w:r>
          </w:p>
          <w:p w:rsidR="00E11A45" w:rsidRPr="00375326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5326">
              <w:rPr>
                <w:rFonts w:ascii="Tahoma" w:hAnsi="Tahoma" w:cs="Tahoma"/>
                <w:color w:val="000000"/>
                <w:sz w:val="20"/>
                <w:szCs w:val="20"/>
              </w:rPr>
              <w:t>tel.: 607 919 121;</w:t>
            </w:r>
          </w:p>
          <w:p w:rsidR="00E11A45" w:rsidRPr="00375326" w:rsidRDefault="007D5744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7" w:history="1">
              <w:r w:rsidR="00E11A45" w:rsidRPr="0037532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kocip@email.cz</w:t>
              </w:r>
            </w:hyperlink>
            <w:r w:rsidR="00E11A45" w:rsidRPr="003753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1A45" w:rsidRPr="00375326" w:rsidTr="00E11A45">
        <w:tc>
          <w:tcPr>
            <w:tcW w:w="2187" w:type="dxa"/>
          </w:tcPr>
          <w:p w:rsidR="00E11A45" w:rsidRPr="00375326" w:rsidRDefault="00E11A45" w:rsidP="00E11A45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375326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E11A45" w:rsidRPr="00375326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532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Kateřina Kosková</w:t>
            </w:r>
            <w:r w:rsidRPr="00375326">
              <w:rPr>
                <w:rFonts w:ascii="Tahoma" w:hAnsi="Tahoma" w:cs="Tahoma"/>
                <w:color w:val="000000"/>
                <w:sz w:val="20"/>
                <w:szCs w:val="20"/>
              </w:rPr>
              <w:t>, KÚ,</w:t>
            </w:r>
          </w:p>
          <w:p w:rsidR="00E11A45" w:rsidRPr="00375326" w:rsidRDefault="00E11A45" w:rsidP="00E11A4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75326">
              <w:rPr>
                <w:rFonts w:ascii="Tahoma" w:hAnsi="Tahoma" w:cs="Tahoma"/>
                <w:bCs/>
                <w:sz w:val="20"/>
                <w:szCs w:val="20"/>
              </w:rPr>
              <w:t>Odbor školství</w:t>
            </w:r>
            <w:r w:rsidR="00185CEB">
              <w:rPr>
                <w:rFonts w:ascii="Tahoma" w:hAnsi="Tahoma" w:cs="Tahoma"/>
                <w:bCs/>
                <w:sz w:val="20"/>
                <w:szCs w:val="20"/>
              </w:rPr>
              <w:t xml:space="preserve"> a mládeže</w:t>
            </w:r>
          </w:p>
          <w:p w:rsidR="00E11A45" w:rsidRPr="00375326" w:rsidRDefault="00E11A45" w:rsidP="00185CEB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75326">
              <w:rPr>
                <w:rFonts w:ascii="Tahoma" w:hAnsi="Tahoma" w:cs="Tahoma"/>
                <w:bCs/>
                <w:sz w:val="20"/>
                <w:szCs w:val="20"/>
              </w:rPr>
              <w:t>Oddělení krajského vzdělávání</w:t>
            </w:r>
          </w:p>
          <w:p w:rsidR="00E11A45" w:rsidRPr="00375326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5326">
              <w:rPr>
                <w:rFonts w:ascii="Tahoma" w:hAnsi="Tahoma" w:cs="Tahoma"/>
                <w:color w:val="000000"/>
                <w:sz w:val="20"/>
                <w:szCs w:val="20"/>
              </w:rPr>
              <w:t>Jeremenkova 40a, 779 11 Olomouc</w:t>
            </w:r>
          </w:p>
          <w:p w:rsidR="00E11A45" w:rsidRPr="00375326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5326">
              <w:rPr>
                <w:rFonts w:ascii="Tahoma" w:hAnsi="Tahoma" w:cs="Tahoma"/>
                <w:color w:val="000000"/>
                <w:sz w:val="20"/>
                <w:szCs w:val="20"/>
              </w:rPr>
              <w:t>tel.: 585 508 661</w:t>
            </w:r>
          </w:p>
          <w:p w:rsidR="00E11A45" w:rsidRPr="00375326" w:rsidRDefault="007D5744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8" w:history="1">
              <w:r w:rsidR="00E11A45" w:rsidRPr="0037532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E11A45" w:rsidRPr="00375326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532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Rostislav Dočkal</w:t>
            </w:r>
            <w:r w:rsidRPr="00375326">
              <w:rPr>
                <w:rFonts w:ascii="Tahoma" w:hAnsi="Tahoma" w:cs="Tahoma"/>
                <w:color w:val="000000"/>
                <w:sz w:val="20"/>
                <w:szCs w:val="20"/>
              </w:rPr>
              <w:t>, ZŠ a MŠ J.</w:t>
            </w:r>
            <w:r w:rsidR="00185CE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75326">
              <w:rPr>
                <w:rFonts w:ascii="Tahoma" w:hAnsi="Tahoma" w:cs="Tahoma"/>
                <w:color w:val="000000"/>
                <w:sz w:val="20"/>
                <w:szCs w:val="20"/>
              </w:rPr>
              <w:t>A.</w:t>
            </w:r>
            <w:r w:rsidR="00185CE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75326">
              <w:rPr>
                <w:rFonts w:ascii="Tahoma" w:hAnsi="Tahoma" w:cs="Tahoma"/>
                <w:color w:val="000000"/>
                <w:sz w:val="20"/>
                <w:szCs w:val="20"/>
              </w:rPr>
              <w:t>Komenského, Hranická 14, Přerov – Předmostí</w:t>
            </w:r>
          </w:p>
          <w:p w:rsidR="00E11A45" w:rsidRPr="00375326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5326">
              <w:rPr>
                <w:rFonts w:ascii="Tahoma" w:hAnsi="Tahoma" w:cs="Tahoma"/>
                <w:color w:val="000000"/>
                <w:sz w:val="20"/>
                <w:szCs w:val="20"/>
              </w:rPr>
              <w:t>tel.: 581 211 739</w:t>
            </w:r>
          </w:p>
          <w:p w:rsidR="00E11A45" w:rsidRPr="00375326" w:rsidRDefault="007D5744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9" w:history="1">
              <w:r w:rsidR="00E11A45" w:rsidRPr="0037532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rostad@centrum.cz</w:t>
              </w:r>
            </w:hyperlink>
          </w:p>
        </w:tc>
      </w:tr>
      <w:tr w:rsidR="00E11A45" w:rsidRPr="00806456" w:rsidTr="00E11A45">
        <w:tc>
          <w:tcPr>
            <w:tcW w:w="2187" w:type="dxa"/>
          </w:tcPr>
          <w:p w:rsidR="00E11A45" w:rsidRPr="00806456" w:rsidRDefault="00E11A45" w:rsidP="00E11A45">
            <w:pPr>
              <w:pStyle w:val="Nadpis7"/>
              <w:rPr>
                <w:rFonts w:ascii="Tahoma" w:hAnsi="Tahoma" w:cs="Tahoma"/>
                <w:b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:rsidR="00E11A45" w:rsidRPr="00806456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Ing. Ondřej Schenk</w:t>
            </w:r>
            <w:r w:rsidRPr="00806456">
              <w:rPr>
                <w:rFonts w:ascii="Tahoma" w:hAnsi="Tahoma" w:cs="Tahoma"/>
                <w:sz w:val="20"/>
                <w:szCs w:val="20"/>
              </w:rPr>
              <w:t xml:space="preserve">, KÚ, </w:t>
            </w:r>
          </w:p>
          <w:p w:rsidR="00E11A45" w:rsidRPr="00806456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Odbor školství, mládeže a sportu</w:t>
            </w:r>
          </w:p>
          <w:p w:rsidR="00E11A45" w:rsidRPr="00806456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28. října 117, 702 18 Ostrava 2</w:t>
            </w:r>
          </w:p>
          <w:p w:rsidR="00E11A45" w:rsidRPr="00806456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595 622 250</w:t>
            </w:r>
          </w:p>
          <w:p w:rsidR="00E11A45" w:rsidRPr="00806456" w:rsidRDefault="007D5744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0" w:history="1">
              <w:r w:rsidR="00E11A45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E11A45" w:rsidRPr="00026B77" w:rsidRDefault="00E11A45" w:rsidP="00E11A4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26B7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Robert Novotný</w:t>
            </w:r>
          </w:p>
          <w:p w:rsidR="00E11A45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</w:t>
            </w:r>
          </w:p>
          <w:p w:rsidR="00E11A45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Mitušova 8/1115</w:t>
            </w:r>
          </w:p>
          <w:p w:rsidR="00E11A45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700 30 Ostrava - Hrabůvka</w:t>
            </w:r>
          </w:p>
          <w:p w:rsidR="00E11A45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tel.: 724 059 338</w:t>
            </w:r>
          </w:p>
          <w:p w:rsidR="00E11A45" w:rsidRPr="00806456" w:rsidRDefault="007D5744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1" w:history="1">
              <w:r w:rsidR="00E11A45" w:rsidRPr="00F82A1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novotny@zsmitusova16.cz</w:t>
              </w:r>
            </w:hyperlink>
          </w:p>
        </w:tc>
      </w:tr>
    </w:tbl>
    <w:p w:rsidR="00EC2B4C" w:rsidRPr="00EC2B4C" w:rsidRDefault="00EC2B4C" w:rsidP="00EC2B4C">
      <w:pPr>
        <w:rPr>
          <w:rFonts w:ascii="Tahoma" w:hAnsi="Tahoma" w:cs="Tahoma"/>
          <w:color w:val="0000FF"/>
          <w:sz w:val="20"/>
          <w:szCs w:val="20"/>
        </w:rPr>
      </w:pPr>
    </w:p>
    <w:p w:rsidR="00E11A45" w:rsidRDefault="00E11A45" w:rsidP="00E11A45">
      <w:pPr>
        <w:pStyle w:val="Zkladntextodsazen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884867">
        <w:rPr>
          <w:rFonts w:ascii="Tahoma" w:hAnsi="Tahoma" w:cs="Tahoma"/>
          <w:b/>
          <w:sz w:val="20"/>
          <w:szCs w:val="20"/>
        </w:rPr>
        <w:t xml:space="preserve">* </w:t>
      </w:r>
      <w:r>
        <w:rPr>
          <w:rFonts w:ascii="Tahoma" w:hAnsi="Tahoma" w:cs="Tahoma"/>
          <w:b/>
          <w:sz w:val="20"/>
          <w:szCs w:val="20"/>
        </w:rPr>
        <w:t xml:space="preserve">V </w:t>
      </w:r>
      <w:r w:rsidRPr="00806456">
        <w:rPr>
          <w:rFonts w:ascii="Tahoma" w:hAnsi="Tahoma" w:cs="Tahoma"/>
          <w:b/>
          <w:sz w:val="20"/>
          <w:szCs w:val="20"/>
        </w:rPr>
        <w:t xml:space="preserve">případě nejasností s organizací okresních, příp. krajských kol se obracejte na osobu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E11A45" w:rsidRPr="009612E1" w:rsidRDefault="00E11A45" w:rsidP="00E11A45">
      <w:pPr>
        <w:pStyle w:val="Zkladntextodsazen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806456">
        <w:rPr>
          <w:rFonts w:ascii="Tahoma" w:hAnsi="Tahoma" w:cs="Tahoma"/>
          <w:b/>
          <w:sz w:val="20"/>
          <w:szCs w:val="20"/>
        </w:rPr>
        <w:t>pověřenou organizací soutěží v daném kraji.</w:t>
      </w:r>
    </w:p>
    <w:p w:rsidR="00EC2B4C" w:rsidRPr="009612E1" w:rsidRDefault="00EC2B4C" w:rsidP="009B5FDD">
      <w:pPr>
        <w:rPr>
          <w:rFonts w:ascii="Tahoma" w:hAnsi="Tahoma" w:cs="Tahoma"/>
          <w:b/>
          <w:sz w:val="20"/>
          <w:szCs w:val="20"/>
        </w:rPr>
      </w:pPr>
    </w:p>
    <w:p w:rsidR="007E7A7C" w:rsidRPr="009B5FDD" w:rsidRDefault="007E7A7C" w:rsidP="009B5FDD"/>
    <w:sectPr w:rsidR="007E7A7C" w:rsidRPr="009B5FDD" w:rsidSect="00AB6631">
      <w:type w:val="continuous"/>
      <w:pgSz w:w="11906" w:h="16838" w:code="9"/>
      <w:pgMar w:top="1259" w:right="851" w:bottom="567" w:left="119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44" w:rsidRDefault="007D5744">
      <w:r>
        <w:separator/>
      </w:r>
    </w:p>
  </w:endnote>
  <w:endnote w:type="continuationSeparator" w:id="0">
    <w:p w:rsidR="007D5744" w:rsidRDefault="007D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AD" w:rsidRDefault="005E72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28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6631">
      <w:rPr>
        <w:rStyle w:val="slostrnky"/>
        <w:noProof/>
      </w:rPr>
      <w:t>2</w:t>
    </w:r>
    <w:r>
      <w:rPr>
        <w:rStyle w:val="slostrnky"/>
      </w:rPr>
      <w:fldChar w:fldCharType="end"/>
    </w:r>
  </w:p>
  <w:p w:rsidR="00E228AD" w:rsidRDefault="00E228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AD" w:rsidRPr="00D915A4" w:rsidRDefault="00D915A4" w:rsidP="00652432">
    <w:pPr>
      <w:pStyle w:val="Zpat"/>
      <w:jc w:val="center"/>
      <w:rPr>
        <w:szCs w:val="20"/>
      </w:rPr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AC" w:rsidRDefault="00102AAC" w:rsidP="00D915A4">
    <w:pPr>
      <w:pStyle w:val="Zpat"/>
      <w:jc w:val="center"/>
      <w:rPr>
        <w:rFonts w:ascii="Tahoma" w:hAnsi="Tahoma" w:cs="Tahoma"/>
        <w:b/>
        <w:color w:val="808080"/>
        <w:sz w:val="20"/>
        <w:szCs w:val="20"/>
      </w:rPr>
    </w:pPr>
  </w:p>
  <w:p w:rsidR="00E228AD" w:rsidRDefault="00D915A4" w:rsidP="00D915A4">
    <w:pPr>
      <w:pStyle w:val="Zpat"/>
      <w:jc w:val="center"/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44" w:rsidRDefault="007D5744">
      <w:r>
        <w:separator/>
      </w:r>
    </w:p>
  </w:footnote>
  <w:footnote w:type="continuationSeparator" w:id="0">
    <w:p w:rsidR="007D5744" w:rsidRDefault="007D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FC" w:rsidRDefault="002300FC" w:rsidP="00970627">
    <w:pPr>
      <w:pStyle w:val="Zhlav"/>
      <w:tabs>
        <w:tab w:val="left" w:pos="8820"/>
        <w:tab w:val="left" w:pos="9000"/>
      </w:tabs>
      <w:ind w:right="360"/>
    </w:pPr>
    <w:r w:rsidRPr="002300FC">
      <w:rPr>
        <w:noProof/>
      </w:rPr>
      <w:drawing>
        <wp:inline distT="0" distB="0" distL="0" distR="0" wp14:anchorId="71415592" wp14:editId="727CA6D1">
          <wp:extent cx="2400300" cy="542925"/>
          <wp:effectExtent l="19050" t="0" r="0" b="0"/>
          <wp:docPr id="1" name="obrázek 19" descr="C:\Users\janouskova.h\Desktop\loga\loga_jpg\logo - barevné - nadpis vp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anouskova.h\Desktop\loga\loga_jpg\logo - barevné - nadpis vpra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00FC" w:rsidRDefault="002300FC" w:rsidP="00970627">
    <w:pPr>
      <w:pStyle w:val="Zhlav"/>
      <w:tabs>
        <w:tab w:val="left" w:pos="8820"/>
        <w:tab w:val="left" w:pos="900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4AA"/>
    <w:multiLevelType w:val="hybridMultilevel"/>
    <w:tmpl w:val="94BEE1F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28E"/>
    <w:multiLevelType w:val="hybridMultilevel"/>
    <w:tmpl w:val="6284F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F7034"/>
    <w:multiLevelType w:val="multilevel"/>
    <w:tmpl w:val="3B0248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99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4671FDD"/>
    <w:multiLevelType w:val="hybridMultilevel"/>
    <w:tmpl w:val="33C211A0"/>
    <w:lvl w:ilvl="0" w:tplc="37785FE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36A"/>
    <w:multiLevelType w:val="hybridMultilevel"/>
    <w:tmpl w:val="07640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6B3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3DA177D3"/>
    <w:multiLevelType w:val="hybridMultilevel"/>
    <w:tmpl w:val="3526748A"/>
    <w:lvl w:ilvl="0" w:tplc="73E6DAB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30145"/>
    <w:multiLevelType w:val="hybridMultilevel"/>
    <w:tmpl w:val="E20C9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45C2"/>
    <w:multiLevelType w:val="hybridMultilevel"/>
    <w:tmpl w:val="BC800C9C"/>
    <w:lvl w:ilvl="0" w:tplc="A83218F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C1172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E53CC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852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432"/>
      </w:p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34" w:hanging="504"/>
      </w:pPr>
    </w:lvl>
    <w:lvl w:ilvl="3">
      <w:start w:val="1"/>
      <w:numFmt w:val="decimal"/>
      <w:lvlText w:val="%1.%2.%3.%4."/>
      <w:lvlJc w:val="left"/>
      <w:pPr>
        <w:tabs>
          <w:tab w:val="num" w:pos="1910"/>
        </w:tabs>
        <w:ind w:left="1838" w:hanging="648"/>
      </w:p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</w:lvl>
  </w:abstractNum>
  <w:abstractNum w:abstractNumId="14" w15:restartNumberingAfterBreak="0">
    <w:nsid w:val="5C143C0B"/>
    <w:multiLevelType w:val="hybridMultilevel"/>
    <w:tmpl w:val="4A68C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F024F"/>
    <w:multiLevelType w:val="multilevel"/>
    <w:tmpl w:val="3526748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6DC3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A2813"/>
    <w:multiLevelType w:val="hybridMultilevel"/>
    <w:tmpl w:val="3B0248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F81FC7"/>
    <w:multiLevelType w:val="hybridMultilevel"/>
    <w:tmpl w:val="E04428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894B0E"/>
    <w:multiLevelType w:val="hybridMultilevel"/>
    <w:tmpl w:val="140463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18"/>
  </w:num>
  <w:num w:numId="9">
    <w:abstractNumId w:val="17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0"/>
  </w:num>
  <w:num w:numId="15">
    <w:abstractNumId w:val="16"/>
  </w:num>
  <w:num w:numId="16">
    <w:abstractNumId w:val="12"/>
  </w:num>
  <w:num w:numId="17">
    <w:abstractNumId w:val="20"/>
  </w:num>
  <w:num w:numId="18">
    <w:abstractNumId w:val="11"/>
  </w:num>
  <w:num w:numId="19">
    <w:abstractNumId w:val="21"/>
  </w:num>
  <w:num w:numId="20">
    <w:abstractNumId w:val="4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5"/>
    <w:rsid w:val="000053B3"/>
    <w:rsid w:val="000110E6"/>
    <w:rsid w:val="00012676"/>
    <w:rsid w:val="00026B77"/>
    <w:rsid w:val="000276B0"/>
    <w:rsid w:val="0003516C"/>
    <w:rsid w:val="0004445F"/>
    <w:rsid w:val="000465D2"/>
    <w:rsid w:val="000524B4"/>
    <w:rsid w:val="00054B90"/>
    <w:rsid w:val="00071AAF"/>
    <w:rsid w:val="000723F1"/>
    <w:rsid w:val="00072456"/>
    <w:rsid w:val="00075AFE"/>
    <w:rsid w:val="00083056"/>
    <w:rsid w:val="000931E7"/>
    <w:rsid w:val="000A04D4"/>
    <w:rsid w:val="000A3EFF"/>
    <w:rsid w:val="000A6FBD"/>
    <w:rsid w:val="000B3E37"/>
    <w:rsid w:val="000B51C6"/>
    <w:rsid w:val="000C02D4"/>
    <w:rsid w:val="000C2037"/>
    <w:rsid w:val="000C2DE9"/>
    <w:rsid w:val="000D0940"/>
    <w:rsid w:val="000E24A0"/>
    <w:rsid w:val="000E5176"/>
    <w:rsid w:val="000E656D"/>
    <w:rsid w:val="00102AAC"/>
    <w:rsid w:val="00104A52"/>
    <w:rsid w:val="0010501D"/>
    <w:rsid w:val="00112C89"/>
    <w:rsid w:val="00136819"/>
    <w:rsid w:val="001419F8"/>
    <w:rsid w:val="00144091"/>
    <w:rsid w:val="0014752F"/>
    <w:rsid w:val="00153410"/>
    <w:rsid w:val="00160259"/>
    <w:rsid w:val="001644AD"/>
    <w:rsid w:val="0017526B"/>
    <w:rsid w:val="00177831"/>
    <w:rsid w:val="00180F47"/>
    <w:rsid w:val="00185CEB"/>
    <w:rsid w:val="001903E8"/>
    <w:rsid w:val="00197202"/>
    <w:rsid w:val="00197C6C"/>
    <w:rsid w:val="001B1995"/>
    <w:rsid w:val="001D0ADC"/>
    <w:rsid w:val="001D4AC8"/>
    <w:rsid w:val="001E1E66"/>
    <w:rsid w:val="001E2C4B"/>
    <w:rsid w:val="001E37C5"/>
    <w:rsid w:val="001F3F84"/>
    <w:rsid w:val="002006BC"/>
    <w:rsid w:val="00205064"/>
    <w:rsid w:val="00207263"/>
    <w:rsid w:val="0021477D"/>
    <w:rsid w:val="002150F6"/>
    <w:rsid w:val="00215A28"/>
    <w:rsid w:val="00221770"/>
    <w:rsid w:val="002238A8"/>
    <w:rsid w:val="0022397B"/>
    <w:rsid w:val="002300FC"/>
    <w:rsid w:val="00237C88"/>
    <w:rsid w:val="002427E1"/>
    <w:rsid w:val="00260BA5"/>
    <w:rsid w:val="00262708"/>
    <w:rsid w:val="00264CB5"/>
    <w:rsid w:val="0026729E"/>
    <w:rsid w:val="00291368"/>
    <w:rsid w:val="00291E55"/>
    <w:rsid w:val="00293337"/>
    <w:rsid w:val="002A0F7A"/>
    <w:rsid w:val="002A2A71"/>
    <w:rsid w:val="002B3FC1"/>
    <w:rsid w:val="002C2BB0"/>
    <w:rsid w:val="002D0D5B"/>
    <w:rsid w:val="002E1A82"/>
    <w:rsid w:val="002F6000"/>
    <w:rsid w:val="002F7E1A"/>
    <w:rsid w:val="002F7F5B"/>
    <w:rsid w:val="003125F0"/>
    <w:rsid w:val="00322542"/>
    <w:rsid w:val="003246FF"/>
    <w:rsid w:val="00325722"/>
    <w:rsid w:val="00325759"/>
    <w:rsid w:val="00335988"/>
    <w:rsid w:val="00354953"/>
    <w:rsid w:val="00356A8B"/>
    <w:rsid w:val="00372196"/>
    <w:rsid w:val="003750C9"/>
    <w:rsid w:val="00375326"/>
    <w:rsid w:val="00383128"/>
    <w:rsid w:val="0038476F"/>
    <w:rsid w:val="00390303"/>
    <w:rsid w:val="00396710"/>
    <w:rsid w:val="003A69E0"/>
    <w:rsid w:val="003A6C93"/>
    <w:rsid w:val="003B3623"/>
    <w:rsid w:val="003B515C"/>
    <w:rsid w:val="003C355C"/>
    <w:rsid w:val="003C643F"/>
    <w:rsid w:val="003D11E6"/>
    <w:rsid w:val="003E60F6"/>
    <w:rsid w:val="003F0E86"/>
    <w:rsid w:val="003F4812"/>
    <w:rsid w:val="003F4A9D"/>
    <w:rsid w:val="003F51D7"/>
    <w:rsid w:val="003F6799"/>
    <w:rsid w:val="004027E2"/>
    <w:rsid w:val="004064BF"/>
    <w:rsid w:val="004132DD"/>
    <w:rsid w:val="004153A6"/>
    <w:rsid w:val="004260E6"/>
    <w:rsid w:val="004266D1"/>
    <w:rsid w:val="0043663B"/>
    <w:rsid w:val="00437793"/>
    <w:rsid w:val="0044006F"/>
    <w:rsid w:val="00447AF5"/>
    <w:rsid w:val="00447D7C"/>
    <w:rsid w:val="004614B8"/>
    <w:rsid w:val="00467BA7"/>
    <w:rsid w:val="00476B3E"/>
    <w:rsid w:val="00483258"/>
    <w:rsid w:val="004835F1"/>
    <w:rsid w:val="00483B61"/>
    <w:rsid w:val="004903F1"/>
    <w:rsid w:val="00490C6E"/>
    <w:rsid w:val="004A00E3"/>
    <w:rsid w:val="004A1DCC"/>
    <w:rsid w:val="004A2F88"/>
    <w:rsid w:val="004B41B9"/>
    <w:rsid w:val="004D2B2F"/>
    <w:rsid w:val="004E14F1"/>
    <w:rsid w:val="004E310E"/>
    <w:rsid w:val="004E4058"/>
    <w:rsid w:val="00500087"/>
    <w:rsid w:val="00500371"/>
    <w:rsid w:val="005022F0"/>
    <w:rsid w:val="00506197"/>
    <w:rsid w:val="00506484"/>
    <w:rsid w:val="005119B3"/>
    <w:rsid w:val="005148AE"/>
    <w:rsid w:val="0051511B"/>
    <w:rsid w:val="00521EA8"/>
    <w:rsid w:val="00533BCC"/>
    <w:rsid w:val="005474C2"/>
    <w:rsid w:val="00547F32"/>
    <w:rsid w:val="00551DF2"/>
    <w:rsid w:val="00554A57"/>
    <w:rsid w:val="005620A0"/>
    <w:rsid w:val="00563022"/>
    <w:rsid w:val="00571434"/>
    <w:rsid w:val="005738F1"/>
    <w:rsid w:val="00573AA0"/>
    <w:rsid w:val="005741E5"/>
    <w:rsid w:val="00591C16"/>
    <w:rsid w:val="005924D1"/>
    <w:rsid w:val="00595187"/>
    <w:rsid w:val="005A10DC"/>
    <w:rsid w:val="005A3604"/>
    <w:rsid w:val="005A41F0"/>
    <w:rsid w:val="005C39FD"/>
    <w:rsid w:val="005C4426"/>
    <w:rsid w:val="005D36BD"/>
    <w:rsid w:val="005E00BA"/>
    <w:rsid w:val="005E3228"/>
    <w:rsid w:val="005E3ED6"/>
    <w:rsid w:val="005E5AC2"/>
    <w:rsid w:val="005E6165"/>
    <w:rsid w:val="005E7209"/>
    <w:rsid w:val="005E7235"/>
    <w:rsid w:val="005F1789"/>
    <w:rsid w:val="005F4CF9"/>
    <w:rsid w:val="00607545"/>
    <w:rsid w:val="00631317"/>
    <w:rsid w:val="00632DFC"/>
    <w:rsid w:val="006432B2"/>
    <w:rsid w:val="00652432"/>
    <w:rsid w:val="006563CD"/>
    <w:rsid w:val="00662230"/>
    <w:rsid w:val="006725E7"/>
    <w:rsid w:val="00673B4C"/>
    <w:rsid w:val="00676AED"/>
    <w:rsid w:val="006874A3"/>
    <w:rsid w:val="006879CE"/>
    <w:rsid w:val="00692960"/>
    <w:rsid w:val="006A0E90"/>
    <w:rsid w:val="006A7F78"/>
    <w:rsid w:val="006B0660"/>
    <w:rsid w:val="006B16CC"/>
    <w:rsid w:val="006B51A1"/>
    <w:rsid w:val="006B5C20"/>
    <w:rsid w:val="006B7A54"/>
    <w:rsid w:val="006C6BAF"/>
    <w:rsid w:val="006D37B5"/>
    <w:rsid w:val="006E1EC4"/>
    <w:rsid w:val="006E1ECB"/>
    <w:rsid w:val="006F13B8"/>
    <w:rsid w:val="006F4DDD"/>
    <w:rsid w:val="006F77C9"/>
    <w:rsid w:val="00707D61"/>
    <w:rsid w:val="0071361C"/>
    <w:rsid w:val="00713CE2"/>
    <w:rsid w:val="0071645E"/>
    <w:rsid w:val="00717C40"/>
    <w:rsid w:val="00725D32"/>
    <w:rsid w:val="00730F96"/>
    <w:rsid w:val="00735EE6"/>
    <w:rsid w:val="0073666E"/>
    <w:rsid w:val="00737B16"/>
    <w:rsid w:val="00742343"/>
    <w:rsid w:val="0074246F"/>
    <w:rsid w:val="00742C40"/>
    <w:rsid w:val="007464F6"/>
    <w:rsid w:val="007470B6"/>
    <w:rsid w:val="007475F4"/>
    <w:rsid w:val="00751A11"/>
    <w:rsid w:val="007577B5"/>
    <w:rsid w:val="007645CB"/>
    <w:rsid w:val="00765225"/>
    <w:rsid w:val="00776DF1"/>
    <w:rsid w:val="007825AC"/>
    <w:rsid w:val="00791277"/>
    <w:rsid w:val="007A25B8"/>
    <w:rsid w:val="007B475A"/>
    <w:rsid w:val="007B49F2"/>
    <w:rsid w:val="007B6319"/>
    <w:rsid w:val="007C13C8"/>
    <w:rsid w:val="007C28FF"/>
    <w:rsid w:val="007C2CE9"/>
    <w:rsid w:val="007D0492"/>
    <w:rsid w:val="007D5744"/>
    <w:rsid w:val="007E04E1"/>
    <w:rsid w:val="007E7499"/>
    <w:rsid w:val="007E7A7C"/>
    <w:rsid w:val="007F18FE"/>
    <w:rsid w:val="007F73BF"/>
    <w:rsid w:val="00804BD8"/>
    <w:rsid w:val="0080579B"/>
    <w:rsid w:val="00806456"/>
    <w:rsid w:val="008115D3"/>
    <w:rsid w:val="00811605"/>
    <w:rsid w:val="008366AD"/>
    <w:rsid w:val="00840C0F"/>
    <w:rsid w:val="00847083"/>
    <w:rsid w:val="00850E1F"/>
    <w:rsid w:val="008529ED"/>
    <w:rsid w:val="00856BA3"/>
    <w:rsid w:val="0087004F"/>
    <w:rsid w:val="0087119C"/>
    <w:rsid w:val="00874080"/>
    <w:rsid w:val="00880097"/>
    <w:rsid w:val="00883F3C"/>
    <w:rsid w:val="00884867"/>
    <w:rsid w:val="00884B96"/>
    <w:rsid w:val="00886E04"/>
    <w:rsid w:val="008A3BB8"/>
    <w:rsid w:val="008B01CA"/>
    <w:rsid w:val="008B11D9"/>
    <w:rsid w:val="008B5A16"/>
    <w:rsid w:val="008B6DF0"/>
    <w:rsid w:val="008C18AC"/>
    <w:rsid w:val="008C3767"/>
    <w:rsid w:val="008F2128"/>
    <w:rsid w:val="008F2BBA"/>
    <w:rsid w:val="00903369"/>
    <w:rsid w:val="00906116"/>
    <w:rsid w:val="009125D8"/>
    <w:rsid w:val="00923A87"/>
    <w:rsid w:val="0093187B"/>
    <w:rsid w:val="00945788"/>
    <w:rsid w:val="00951E02"/>
    <w:rsid w:val="00954EB7"/>
    <w:rsid w:val="0095686C"/>
    <w:rsid w:val="00956B87"/>
    <w:rsid w:val="009612E1"/>
    <w:rsid w:val="00961F16"/>
    <w:rsid w:val="0096257F"/>
    <w:rsid w:val="009642BC"/>
    <w:rsid w:val="009666C9"/>
    <w:rsid w:val="00970627"/>
    <w:rsid w:val="0097161D"/>
    <w:rsid w:val="009739E4"/>
    <w:rsid w:val="00975387"/>
    <w:rsid w:val="00984E49"/>
    <w:rsid w:val="0099438B"/>
    <w:rsid w:val="009A0A4F"/>
    <w:rsid w:val="009A188C"/>
    <w:rsid w:val="009A1AFC"/>
    <w:rsid w:val="009A201B"/>
    <w:rsid w:val="009A43A5"/>
    <w:rsid w:val="009A60FA"/>
    <w:rsid w:val="009A6F31"/>
    <w:rsid w:val="009B04EF"/>
    <w:rsid w:val="009B1065"/>
    <w:rsid w:val="009B5FDD"/>
    <w:rsid w:val="009C06E4"/>
    <w:rsid w:val="009C7986"/>
    <w:rsid w:val="009D5AB2"/>
    <w:rsid w:val="009D79DB"/>
    <w:rsid w:val="009E091E"/>
    <w:rsid w:val="009E71CD"/>
    <w:rsid w:val="009F0D47"/>
    <w:rsid w:val="009F345F"/>
    <w:rsid w:val="009F55E4"/>
    <w:rsid w:val="00A10D7F"/>
    <w:rsid w:val="00A14565"/>
    <w:rsid w:val="00A20FA3"/>
    <w:rsid w:val="00A21D5E"/>
    <w:rsid w:val="00A516DE"/>
    <w:rsid w:val="00A5193A"/>
    <w:rsid w:val="00A53045"/>
    <w:rsid w:val="00A534A6"/>
    <w:rsid w:val="00A61A0E"/>
    <w:rsid w:val="00A66C73"/>
    <w:rsid w:val="00A73FD8"/>
    <w:rsid w:val="00A7632A"/>
    <w:rsid w:val="00A76E5E"/>
    <w:rsid w:val="00A77565"/>
    <w:rsid w:val="00A92CC6"/>
    <w:rsid w:val="00A950BC"/>
    <w:rsid w:val="00AA03DA"/>
    <w:rsid w:val="00AA6598"/>
    <w:rsid w:val="00AB6631"/>
    <w:rsid w:val="00AB79EE"/>
    <w:rsid w:val="00AC3DA1"/>
    <w:rsid w:val="00AC4E4D"/>
    <w:rsid w:val="00AC6986"/>
    <w:rsid w:val="00AD2819"/>
    <w:rsid w:val="00AE0B60"/>
    <w:rsid w:val="00AE11BD"/>
    <w:rsid w:val="00AF269A"/>
    <w:rsid w:val="00AF4FD7"/>
    <w:rsid w:val="00B12091"/>
    <w:rsid w:val="00B21388"/>
    <w:rsid w:val="00B27E6E"/>
    <w:rsid w:val="00B3472D"/>
    <w:rsid w:val="00B34B34"/>
    <w:rsid w:val="00B420C9"/>
    <w:rsid w:val="00B4370B"/>
    <w:rsid w:val="00B463A0"/>
    <w:rsid w:val="00B57139"/>
    <w:rsid w:val="00B5758C"/>
    <w:rsid w:val="00B60EEB"/>
    <w:rsid w:val="00B622A6"/>
    <w:rsid w:val="00B646D5"/>
    <w:rsid w:val="00B648F5"/>
    <w:rsid w:val="00B7056B"/>
    <w:rsid w:val="00B73AF8"/>
    <w:rsid w:val="00B74550"/>
    <w:rsid w:val="00B74E40"/>
    <w:rsid w:val="00B81B35"/>
    <w:rsid w:val="00B84FD8"/>
    <w:rsid w:val="00B97BFD"/>
    <w:rsid w:val="00BA40A4"/>
    <w:rsid w:val="00BA7F96"/>
    <w:rsid w:val="00BB0266"/>
    <w:rsid w:val="00BC2BA5"/>
    <w:rsid w:val="00BC30F4"/>
    <w:rsid w:val="00BC7DE8"/>
    <w:rsid w:val="00BD4D6F"/>
    <w:rsid w:val="00BE0303"/>
    <w:rsid w:val="00BE0336"/>
    <w:rsid w:val="00BF3230"/>
    <w:rsid w:val="00BF4D61"/>
    <w:rsid w:val="00C05393"/>
    <w:rsid w:val="00C0706E"/>
    <w:rsid w:val="00C07D5B"/>
    <w:rsid w:val="00C147B6"/>
    <w:rsid w:val="00C17F55"/>
    <w:rsid w:val="00C2198E"/>
    <w:rsid w:val="00C22C83"/>
    <w:rsid w:val="00C251E1"/>
    <w:rsid w:val="00C31BD9"/>
    <w:rsid w:val="00C32738"/>
    <w:rsid w:val="00C32A08"/>
    <w:rsid w:val="00C37607"/>
    <w:rsid w:val="00C4021C"/>
    <w:rsid w:val="00C40EB3"/>
    <w:rsid w:val="00C466AA"/>
    <w:rsid w:val="00C50095"/>
    <w:rsid w:val="00C546FE"/>
    <w:rsid w:val="00C7065C"/>
    <w:rsid w:val="00C847B2"/>
    <w:rsid w:val="00C94D44"/>
    <w:rsid w:val="00CA0BDF"/>
    <w:rsid w:val="00CA2AE1"/>
    <w:rsid w:val="00CA77DC"/>
    <w:rsid w:val="00CB059C"/>
    <w:rsid w:val="00CB3882"/>
    <w:rsid w:val="00CB5951"/>
    <w:rsid w:val="00CC52A7"/>
    <w:rsid w:val="00CC58A4"/>
    <w:rsid w:val="00CD036A"/>
    <w:rsid w:val="00CD0463"/>
    <w:rsid w:val="00CD2810"/>
    <w:rsid w:val="00CE1906"/>
    <w:rsid w:val="00CE66E4"/>
    <w:rsid w:val="00CE6CE8"/>
    <w:rsid w:val="00CF44A5"/>
    <w:rsid w:val="00CF5DBD"/>
    <w:rsid w:val="00D005E7"/>
    <w:rsid w:val="00D10707"/>
    <w:rsid w:val="00D15525"/>
    <w:rsid w:val="00D20612"/>
    <w:rsid w:val="00D257F0"/>
    <w:rsid w:val="00D27C3C"/>
    <w:rsid w:val="00D37C29"/>
    <w:rsid w:val="00D45244"/>
    <w:rsid w:val="00D47DDE"/>
    <w:rsid w:val="00D62BCD"/>
    <w:rsid w:val="00D818B0"/>
    <w:rsid w:val="00D830E3"/>
    <w:rsid w:val="00D915A4"/>
    <w:rsid w:val="00D93CE3"/>
    <w:rsid w:val="00D955EC"/>
    <w:rsid w:val="00D96A6F"/>
    <w:rsid w:val="00DA59B7"/>
    <w:rsid w:val="00DB0917"/>
    <w:rsid w:val="00DC079F"/>
    <w:rsid w:val="00DC6EEB"/>
    <w:rsid w:val="00DD00B4"/>
    <w:rsid w:val="00DD4B7E"/>
    <w:rsid w:val="00DE1F99"/>
    <w:rsid w:val="00DE2741"/>
    <w:rsid w:val="00DE5796"/>
    <w:rsid w:val="00DF3FD9"/>
    <w:rsid w:val="00DF45CE"/>
    <w:rsid w:val="00E06A42"/>
    <w:rsid w:val="00E101B8"/>
    <w:rsid w:val="00E11A45"/>
    <w:rsid w:val="00E1269C"/>
    <w:rsid w:val="00E15FEE"/>
    <w:rsid w:val="00E228AD"/>
    <w:rsid w:val="00E31761"/>
    <w:rsid w:val="00E331E2"/>
    <w:rsid w:val="00E367C8"/>
    <w:rsid w:val="00E43A88"/>
    <w:rsid w:val="00E474A9"/>
    <w:rsid w:val="00E54F62"/>
    <w:rsid w:val="00E6369A"/>
    <w:rsid w:val="00E64C80"/>
    <w:rsid w:val="00E6564F"/>
    <w:rsid w:val="00E764BD"/>
    <w:rsid w:val="00E76D4F"/>
    <w:rsid w:val="00E90100"/>
    <w:rsid w:val="00E91840"/>
    <w:rsid w:val="00EA58F2"/>
    <w:rsid w:val="00EB15BA"/>
    <w:rsid w:val="00EB61B5"/>
    <w:rsid w:val="00EC2B4C"/>
    <w:rsid w:val="00EC4FF4"/>
    <w:rsid w:val="00ED168C"/>
    <w:rsid w:val="00ED58F3"/>
    <w:rsid w:val="00ED7A4E"/>
    <w:rsid w:val="00EF652B"/>
    <w:rsid w:val="00EF6791"/>
    <w:rsid w:val="00F0185A"/>
    <w:rsid w:val="00F04E48"/>
    <w:rsid w:val="00F11A36"/>
    <w:rsid w:val="00F1453B"/>
    <w:rsid w:val="00F1731C"/>
    <w:rsid w:val="00F24C13"/>
    <w:rsid w:val="00F32DB0"/>
    <w:rsid w:val="00F45626"/>
    <w:rsid w:val="00F57581"/>
    <w:rsid w:val="00F67337"/>
    <w:rsid w:val="00F7484D"/>
    <w:rsid w:val="00F76207"/>
    <w:rsid w:val="00F84836"/>
    <w:rsid w:val="00F86C6F"/>
    <w:rsid w:val="00F87A5C"/>
    <w:rsid w:val="00F94CB9"/>
    <w:rsid w:val="00F96EA9"/>
    <w:rsid w:val="00FB27F5"/>
    <w:rsid w:val="00FC0D36"/>
    <w:rsid w:val="00FC4508"/>
    <w:rsid w:val="00FD3987"/>
    <w:rsid w:val="00FD43B8"/>
    <w:rsid w:val="00FD46A5"/>
    <w:rsid w:val="00FD4A88"/>
    <w:rsid w:val="00FF0C3C"/>
    <w:rsid w:val="00FF285A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A96B5F-C0CC-4D2F-92FD-BD8EAD63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9DB"/>
    <w:rPr>
      <w:sz w:val="24"/>
      <w:szCs w:val="24"/>
    </w:rPr>
  </w:style>
  <w:style w:type="paragraph" w:styleId="Nadpis1">
    <w:name w:val="heading 1"/>
    <w:basedOn w:val="Normln"/>
    <w:next w:val="Normln"/>
    <w:qFormat/>
    <w:rsid w:val="009D79DB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D79DB"/>
    <w:pPr>
      <w:keepNext/>
      <w:spacing w:before="120"/>
      <w:ind w:left="227" w:hanging="227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D7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9D79DB"/>
    <w:pPr>
      <w:keepNext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9D79DB"/>
    <w:pPr>
      <w:keepNext/>
      <w:widowControl w:val="0"/>
      <w:spacing w:before="120"/>
      <w:jc w:val="center"/>
      <w:outlineLvl w:val="5"/>
    </w:pPr>
    <w:rPr>
      <w:b/>
      <w:snapToGrid w:val="0"/>
      <w:sz w:val="32"/>
      <w:szCs w:val="20"/>
    </w:rPr>
  </w:style>
  <w:style w:type="paragraph" w:styleId="Nadpis7">
    <w:name w:val="heading 7"/>
    <w:basedOn w:val="Normln"/>
    <w:next w:val="Normln"/>
    <w:qFormat/>
    <w:rsid w:val="009D79D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D79DB"/>
    <w:pPr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9D79DB"/>
    <w:pPr>
      <w:jc w:val="center"/>
    </w:pPr>
    <w:rPr>
      <w:b/>
      <w:szCs w:val="20"/>
    </w:rPr>
  </w:style>
  <w:style w:type="paragraph" w:styleId="Textkomente">
    <w:name w:val="annotation text"/>
    <w:basedOn w:val="Normln"/>
    <w:semiHidden/>
    <w:rsid w:val="009D79DB"/>
    <w:rPr>
      <w:noProof/>
      <w:sz w:val="20"/>
      <w:szCs w:val="20"/>
    </w:rPr>
  </w:style>
  <w:style w:type="character" w:styleId="Hypertextovodkaz">
    <w:name w:val="Hyperlink"/>
    <w:rsid w:val="009D79DB"/>
    <w:rPr>
      <w:color w:val="0000FF"/>
      <w:u w:val="single"/>
    </w:rPr>
  </w:style>
  <w:style w:type="paragraph" w:customStyle="1" w:styleId="BodyText21">
    <w:name w:val="Body Text 21"/>
    <w:basedOn w:val="Normln"/>
    <w:rsid w:val="009D79DB"/>
    <w:pPr>
      <w:widowControl w:val="0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rsid w:val="009D79DB"/>
    <w:pPr>
      <w:widowControl w:val="0"/>
      <w:spacing w:before="12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9D79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9DB"/>
  </w:style>
  <w:style w:type="paragraph" w:styleId="Zkladntextodsazen2">
    <w:name w:val="Body Text Indent 2"/>
    <w:basedOn w:val="Normln"/>
    <w:rsid w:val="009D79DB"/>
    <w:pPr>
      <w:ind w:left="284" w:hanging="284"/>
      <w:jc w:val="both"/>
    </w:pPr>
    <w:rPr>
      <w:sz w:val="22"/>
    </w:rPr>
  </w:style>
  <w:style w:type="character" w:styleId="Sledovanodkaz">
    <w:name w:val="FollowedHyperlink"/>
    <w:rsid w:val="009D79DB"/>
    <w:rPr>
      <w:color w:val="800080"/>
      <w:u w:val="single"/>
    </w:rPr>
  </w:style>
  <w:style w:type="paragraph" w:styleId="Zkladntext2">
    <w:name w:val="Body Text 2"/>
    <w:basedOn w:val="Normln"/>
    <w:rsid w:val="009D79DB"/>
    <w:pPr>
      <w:spacing w:after="120" w:line="480" w:lineRule="auto"/>
    </w:pPr>
  </w:style>
  <w:style w:type="paragraph" w:styleId="Zkladntext3">
    <w:name w:val="Body Text 3"/>
    <w:basedOn w:val="Normln"/>
    <w:rsid w:val="009D79DB"/>
    <w:rPr>
      <w:sz w:val="20"/>
      <w:szCs w:val="20"/>
    </w:rPr>
  </w:style>
  <w:style w:type="paragraph" w:styleId="Zhlav">
    <w:name w:val="header"/>
    <w:basedOn w:val="Normln"/>
    <w:rsid w:val="009D79DB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9D7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9D79DB"/>
    <w:rPr>
      <w:b/>
      <w:bCs/>
    </w:rPr>
  </w:style>
  <w:style w:type="character" w:styleId="Odkaznakoment">
    <w:name w:val="annotation reference"/>
    <w:semiHidden/>
    <w:rsid w:val="009D79DB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D79DB"/>
    <w:rPr>
      <w:b/>
      <w:bCs/>
      <w:noProof w:val="0"/>
    </w:rPr>
  </w:style>
  <w:style w:type="paragraph" w:styleId="Textbubliny">
    <w:name w:val="Balloon Text"/>
    <w:basedOn w:val="Normln"/>
    <w:semiHidden/>
    <w:rsid w:val="009D79D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9F55E4"/>
    <w:rPr>
      <w:sz w:val="24"/>
    </w:rPr>
  </w:style>
  <w:style w:type="paragraph" w:styleId="Normlnweb">
    <w:name w:val="Normal (Web)"/>
    <w:basedOn w:val="Normln"/>
    <w:uiPriority w:val="99"/>
    <w:unhideWhenUsed/>
    <w:rsid w:val="00437793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Standardnpsmoodstavce"/>
    <w:rsid w:val="00CD2810"/>
  </w:style>
  <w:style w:type="character" w:customStyle="1" w:styleId="NzevChar">
    <w:name w:val="Název Char"/>
    <w:link w:val="Nzev"/>
    <w:rsid w:val="00DC079F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EB15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/aktuality-do" TargetMode="External"/><Relationship Id="rId13" Type="http://schemas.openxmlformats.org/officeDocument/2006/relationships/hyperlink" Target="http://www.talentovani.cz/vysledky-a-fotogalerie" TargetMode="External"/><Relationship Id="rId18" Type="http://schemas.openxmlformats.org/officeDocument/2006/relationships/hyperlink" Target="mailto:belesova.vera@ddmjm.cz" TargetMode="External"/><Relationship Id="rId26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9" Type="http://schemas.openxmlformats.org/officeDocument/2006/relationships/hyperlink" Target="mailto:rostad@centrum.cz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redskolni@ddmul.cz" TargetMode="External"/><Relationship Id="rId34" Type="http://schemas.openxmlformats.org/officeDocument/2006/relationships/hyperlink" Target="mailto:jana.linkova@ddmstolbova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alentovani.cz/aktuality-do" TargetMode="External"/><Relationship Id="rId12" Type="http://schemas.openxmlformats.org/officeDocument/2006/relationships/footer" Target="footer3.xml"/><Relationship Id="rId17" Type="http://schemas.openxmlformats.org/officeDocument/2006/relationships/hyperlink" Target="mailto:michaela.perkova@praha.eu" TargetMode="External"/><Relationship Id="rId25" Type="http://schemas.openxmlformats.org/officeDocument/2006/relationships/hyperlink" Target="mailto:voldrich@kcvjs.cz" TargetMode="External"/><Relationship Id="rId33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38" Type="http://schemas.openxmlformats.org/officeDocument/2006/relationships/hyperlink" Target="mailto:k.koskova@kr-olomouc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ouskova.j@nidv.cz" TargetMode="External"/><Relationship Id="rId20" Type="http://schemas.openxmlformats.org/officeDocument/2006/relationships/hyperlink" Target="mailto:kucler.p@kr-ustecky.cz" TargetMode="External"/><Relationship Id="rId29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41" Type="http://schemas.openxmlformats.org/officeDocument/2006/relationships/hyperlink" Target="mailto:novotny@zsmitusova16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ludmila.novotna@plzensky-kraj.cz" TargetMode="External"/><Relationship Id="rId32" Type="http://schemas.openxmlformats.org/officeDocument/2006/relationships/hyperlink" Target="mailto:moserova@stefcova.cz" TargetMode="External"/><Relationship Id="rId37" Type="http://schemas.openxmlformats.org/officeDocument/2006/relationships/hyperlink" Target="mailto:kocip@email.cz" TargetMode="External"/><Relationship Id="rId40" Type="http://schemas.openxmlformats.org/officeDocument/2006/relationships/hyperlink" Target="mailto:ondrej.schenk@kr-moravskoslezsky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lentovani.cz/dejepisna-olympiada" TargetMode="External"/><Relationship Id="rId23" Type="http://schemas.openxmlformats.org/officeDocument/2006/relationships/hyperlink" Target="mailto:katerina.sybova@ddmliberec.cz" TargetMode="External"/><Relationship Id="rId28" Type="http://schemas.openxmlformats.org/officeDocument/2006/relationships/hyperlink" Target="mailto:machovae@kraj-jihocesky.cz" TargetMode="External"/><Relationship Id="rId36" Type="http://schemas.openxmlformats.org/officeDocument/2006/relationships/hyperlink" Target="mailto:zdenka@luzanky.cz" TargetMode="External"/><Relationship Id="rId10" Type="http://schemas.openxmlformats.org/officeDocument/2006/relationships/footer" Target="footer2.xml"/><Relationship Id="rId19" Type="http://schemas.openxmlformats.org/officeDocument/2006/relationships/hyperlink" Target="lankova.k@%20kr-ustecky.cz%20" TargetMode="External"/><Relationship Id="rId31" Type="http://schemas.openxmlformats.org/officeDocument/2006/relationships/hyperlink" Target="mailto:vkodouskova@kr-kralovehradecky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alentovani.cz/aktuality-do" TargetMode="External"/><Relationship Id="rId22" Type="http://schemas.openxmlformats.org/officeDocument/2006/relationships/hyperlink" Target="mailto:eva.hodbodova@kraj-lbc.cz" TargetMode="External"/><Relationship Id="rId27" Type="http://schemas.openxmlformats.org/officeDocument/2006/relationships/hyperlink" Target="file:///C:\Documents%20and%20Settings\1-korcovav\Local%20Settings\Data%20aplikac&#237;\Opera\AppData\Local\Microsoft\Windows\Temporary%20Internet%20Files\Content.IE5\5ADIJIFC\v.kucavova@seznam.cz" TargetMode="External"/><Relationship Id="rId3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lsamkova@ddm.pel.cz" TargetMode="External"/><Relationship Id="rId35" Type="http://schemas.openxmlformats.org/officeDocument/2006/relationships/hyperlink" Target="mailto:konecna.jana@kr-jihomoravsky.cz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2111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-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Sedlmayerová Milena</dc:creator>
  <cp:lastModifiedBy>Fatková Miroslava</cp:lastModifiedBy>
  <cp:revision>50</cp:revision>
  <cp:lastPrinted>2018-08-22T08:43:00Z</cp:lastPrinted>
  <dcterms:created xsi:type="dcterms:W3CDTF">2018-08-21T10:34:00Z</dcterms:created>
  <dcterms:modified xsi:type="dcterms:W3CDTF">2018-09-26T10:06:00Z</dcterms:modified>
</cp:coreProperties>
</file>