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7B22E4">
        <w:rPr>
          <w:rFonts w:eastAsia="Arial Unicode MS"/>
        </w:rPr>
        <w:t xml:space="preserve">DIČ: CZ 481 612 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e-mail:</w:t>
      </w:r>
      <w:bookmarkStart w:id="0" w:name="_GoBack"/>
      <w:bookmarkEnd w:id="0"/>
      <w:r w:rsidR="00235FEE">
        <w:rPr>
          <w:rFonts w:eastAsia="Arial Unicode MS"/>
        </w:rPr>
        <w:t xml:space="preserve">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F61C14" w:rsidRDefault="00590171" w:rsidP="00B82DF6">
      <w:pPr>
        <w:jc w:val="both"/>
        <w:rPr>
          <w:b/>
          <w:i/>
        </w:rPr>
      </w:pPr>
      <w:r>
        <w:t>Krajské</w:t>
      </w:r>
      <w:r w:rsidR="008F719F" w:rsidRPr="00B82DF6">
        <w:t xml:space="preserve"> kolo proběhne dne </w:t>
      </w:r>
      <w:r w:rsidR="004003EC">
        <w:t>27</w:t>
      </w:r>
      <w:r w:rsidR="00A60BD2" w:rsidRPr="00A60BD2">
        <w:rPr>
          <w:b/>
        </w:rPr>
        <w:t>.</w:t>
      </w:r>
      <w:r w:rsidR="00A60BD2">
        <w:rPr>
          <w:b/>
        </w:rPr>
        <w:t xml:space="preserve"> března 20</w:t>
      </w:r>
      <w:r w:rsidR="004003EC">
        <w:rPr>
          <w:b/>
        </w:rPr>
        <w:t>20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proofErr w:type="gramStart"/>
      <w:r w:rsidR="00356FC2">
        <w:t>Katedra</w:t>
      </w:r>
      <w:proofErr w:type="gramEnd"/>
      <w:r w:rsidR="00356FC2">
        <w:t xml:space="preserve"> chemie Přírodovědecké fakulty UHK, Hradec Králové</w:t>
      </w:r>
      <w:r w:rsidR="00356FC2">
        <w:rPr>
          <w:b/>
          <w:i/>
        </w:rPr>
        <w:t xml:space="preserve">, </w:t>
      </w:r>
      <w:r w:rsidR="00356FC2">
        <w:t>Hradecká ul. 1285,</w:t>
      </w:r>
      <w:r w:rsidR="00356FC2">
        <w:rPr>
          <w:b/>
          <w:i/>
        </w:rPr>
        <w:t xml:space="preserve"> nová budova „S“.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9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590171">
        <w:t>okresních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</w:t>
      </w:r>
      <w:r w:rsidR="003C2AAF">
        <w:t xml:space="preserve">na stránkách CCV Pardubice </w:t>
      </w:r>
      <w:hyperlink r:id="rId10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 xml:space="preserve">. Pokud žák odevzdá práci dříve, přebírá zodpovědnost pověřený pedagog vysílající </w:t>
      </w:r>
      <w:r>
        <w:lastRenderedPageBreak/>
        <w:t>školy. Při práci v laboratoři soutěžící bezvýhradně respektují pokyny organizátorů a pokyny uvedené v pracovních postupech.</w:t>
      </w:r>
    </w:p>
    <w:p w:rsidR="00A60BD2" w:rsidRPr="00B82DF6" w:rsidRDefault="00A60BD2" w:rsidP="00B82DF6">
      <w:pPr>
        <w:jc w:val="both"/>
      </w:pPr>
    </w:p>
    <w:p w:rsidR="00AD49CE" w:rsidRPr="00AD49CE" w:rsidRDefault="00AD49CE" w:rsidP="00B82DF6">
      <w:pPr>
        <w:jc w:val="both"/>
      </w:pPr>
      <w:r>
        <w:rPr>
          <w:b/>
        </w:rPr>
        <w:t xml:space="preserve">Občerstvení: </w:t>
      </w:r>
      <w:r w:rsidRPr="00AD49CE">
        <w:t>z prostředků MŠMT je financováno drobné občerstvení – bageta a pití</w:t>
      </w:r>
    </w:p>
    <w:p w:rsidR="00AD49CE" w:rsidRDefault="00AD49CE" w:rsidP="00B82DF6">
      <w:pPr>
        <w:jc w:val="both"/>
        <w:rPr>
          <w:b/>
        </w:rPr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D49CE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</w:t>
      </w:r>
      <w:r w:rsidR="007B22E4">
        <w:t>e, Družby 334, 530 09 Pardubice, IČO: 48161233, DIČ: CZ 481 612 33.</w:t>
      </w:r>
      <w:r w:rsidR="00A60BD2">
        <w:t xml:space="preserve">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6FC2"/>
    <w:rsid w:val="003C2AAF"/>
    <w:rsid w:val="003E36A8"/>
    <w:rsid w:val="004003EC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22E4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26552"/>
    <w:rsid w:val="00A60BD2"/>
    <w:rsid w:val="00A63846"/>
    <w:rsid w:val="00A712D2"/>
    <w:rsid w:val="00A87AFC"/>
    <w:rsid w:val="00AA47D0"/>
    <w:rsid w:val="00AD3075"/>
    <w:rsid w:val="00AD49CE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D5C9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uteze.ccvpardub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9D1A-CA22-4160-BC4A-6D345D0F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3</cp:revision>
  <cp:lastPrinted>2017-10-04T08:05:00Z</cp:lastPrinted>
  <dcterms:created xsi:type="dcterms:W3CDTF">2020-03-04T15:03:00Z</dcterms:created>
  <dcterms:modified xsi:type="dcterms:W3CDTF">2020-03-04T15:06:00Z</dcterms:modified>
</cp:coreProperties>
</file>