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A" w:rsidRDefault="0048000A" w:rsidP="0048000A"/>
    <w:p w:rsidR="0048000A" w:rsidRPr="0048000A" w:rsidRDefault="0048000A" w:rsidP="0048000A">
      <w:pPr>
        <w:rPr>
          <w:b/>
        </w:rPr>
      </w:pPr>
      <w:r w:rsidRPr="0048000A">
        <w:rPr>
          <w:b/>
          <w:u w:val="single"/>
        </w:rPr>
        <w:t xml:space="preserve">Určeno </w:t>
      </w:r>
      <w:r w:rsidR="00746FF5">
        <w:rPr>
          <w:b/>
          <w:u w:val="single"/>
        </w:rPr>
        <w:t>postupujícím do ústředního kola NJ</w:t>
      </w:r>
    </w:p>
    <w:p w:rsidR="0048000A" w:rsidRPr="002466E0" w:rsidRDefault="00746FF5" w:rsidP="0048000A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</w:t>
      </w:r>
      <w:r w:rsidR="0048000A" w:rsidRPr="002466E0">
        <w:rPr>
          <w:sz w:val="20"/>
          <w:szCs w:val="20"/>
        </w:rPr>
        <w:t xml:space="preserve">ovolujeme si Vás informovat, že ve školním roce 2017/2018 bude přihlašování do ústředních kol jazykových soutěží vyhlašovaných MŠMT probíhat přes elektronický formulář přihlášky na adrese </w:t>
      </w:r>
      <w:hyperlink r:id="rId11" w:history="1">
        <w:r w:rsidR="0048000A" w:rsidRPr="006073E9">
          <w:rPr>
            <w:rStyle w:val="Hypertextovodkaz"/>
            <w:sz w:val="20"/>
            <w:szCs w:val="20"/>
          </w:rPr>
          <w:t>http://talentovani.cz/prihlasky</w:t>
        </w:r>
      </w:hyperlink>
      <w:r w:rsidR="0048000A" w:rsidRPr="006073E9">
        <w:rPr>
          <w:sz w:val="20"/>
          <w:szCs w:val="20"/>
        </w:rPr>
        <w:t>.</w:t>
      </w:r>
      <w:r w:rsidR="0048000A" w:rsidRPr="002466E0">
        <w:rPr>
          <w:sz w:val="20"/>
          <w:szCs w:val="20"/>
        </w:rPr>
        <w:t xml:space="preserve"> </w:t>
      </w:r>
      <w:r w:rsidR="0048000A" w:rsidRPr="002466E0">
        <w:rPr>
          <w:b/>
          <w:color w:val="FF0000"/>
          <w:sz w:val="20"/>
          <w:szCs w:val="20"/>
        </w:rPr>
        <w:t>Přihlašování bude otevřeno od 1. března 201</w:t>
      </w:r>
      <w:r w:rsidR="0048000A">
        <w:rPr>
          <w:b/>
          <w:color w:val="FF0000"/>
          <w:sz w:val="20"/>
          <w:szCs w:val="20"/>
        </w:rPr>
        <w:t>8</w:t>
      </w:r>
      <w:r w:rsidR="0048000A" w:rsidRPr="002466E0">
        <w:rPr>
          <w:color w:val="FF0000"/>
          <w:sz w:val="20"/>
          <w:szCs w:val="20"/>
        </w:rPr>
        <w:t xml:space="preserve">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Vítěz příslušné kategorie (a náhradník) vyplní a odešle elektronicky přihlášku. Obratem dostane na zadanou </w:t>
      </w:r>
      <w:r w:rsidRPr="002466E0">
        <w:rPr>
          <w:sz w:val="20"/>
          <w:szCs w:val="20"/>
        </w:rPr>
        <w:br/>
        <w:t xml:space="preserve">e-mailovou adresu potvrzení o řádném odeslání přihlášky a vyplněný formulář přihlášky v PDF. Přihlášku vytiskne, podepíše a nechá potvrdit vedením školy. Potvrzenou přihlášku uchová pro případnou kontrolu.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 případě, že potřebujete cokoliv v přihlášce změnit, použijte odkaz pro úpravy, který Vám přišel s PDF dokumentem přihlášky. Upravenou přihlášku pak znovu odešlete a nechte potvrdit změny v přihlášce vedením školy. </w:t>
      </w:r>
    </w:p>
    <w:p w:rsidR="0048000A" w:rsidRPr="00FB3520" w:rsidRDefault="00746FF5" w:rsidP="004800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Ústřední kolo NJ se bude</w:t>
      </w:r>
      <w:r w:rsidR="0048000A" w:rsidRPr="00FB3520">
        <w:rPr>
          <w:b/>
          <w:sz w:val="20"/>
          <w:szCs w:val="20"/>
        </w:rPr>
        <w:t xml:space="preserve"> konat</w:t>
      </w:r>
      <w:r>
        <w:rPr>
          <w:b/>
          <w:sz w:val="20"/>
          <w:szCs w:val="20"/>
        </w:rPr>
        <w:t>:</w:t>
      </w:r>
    </w:p>
    <w:p w:rsidR="00746FF5" w:rsidRDefault="0048000A" w:rsidP="0048000A">
      <w:pPr>
        <w:spacing w:after="0" w:line="240" w:lineRule="auto"/>
        <w:jc w:val="both"/>
        <w:rPr>
          <w:sz w:val="20"/>
          <w:szCs w:val="20"/>
        </w:rPr>
      </w:pPr>
      <w:r w:rsidRPr="00746FF5">
        <w:rPr>
          <w:b/>
          <w:sz w:val="20"/>
          <w:szCs w:val="20"/>
          <w:u w:val="single"/>
        </w:rPr>
        <w:t>26. dubna 2018</w:t>
      </w:r>
      <w:r>
        <w:rPr>
          <w:sz w:val="20"/>
          <w:szCs w:val="20"/>
        </w:rPr>
        <w:t xml:space="preserve"> (pro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>. IIA, IIB, IIC). Z</w:t>
      </w:r>
      <w:r w:rsidRPr="00FB3520">
        <w:rPr>
          <w:sz w:val="20"/>
          <w:szCs w:val="20"/>
        </w:rPr>
        <w:t>ačátek vždy od 9:00 h v  Goethe-Institutu</w:t>
      </w:r>
      <w:r w:rsidRPr="00195C39">
        <w:rPr>
          <w:sz w:val="20"/>
          <w:szCs w:val="20"/>
        </w:rPr>
        <w:t xml:space="preserve">, </w:t>
      </w:r>
    </w:p>
    <w:p w:rsidR="00746FF5" w:rsidRDefault="0048000A" w:rsidP="0048000A">
      <w:pPr>
        <w:spacing w:after="0" w:line="240" w:lineRule="auto"/>
        <w:jc w:val="both"/>
        <w:rPr>
          <w:sz w:val="20"/>
          <w:szCs w:val="20"/>
        </w:rPr>
      </w:pPr>
      <w:r w:rsidRPr="00195C39">
        <w:rPr>
          <w:sz w:val="20"/>
          <w:szCs w:val="20"/>
        </w:rPr>
        <w:t>Masarykovo nábřeží 32, Praha 1;</w:t>
      </w:r>
      <w:r>
        <w:rPr>
          <w:sz w:val="20"/>
          <w:szCs w:val="20"/>
        </w:rPr>
        <w:t xml:space="preserve"> Prezence soutěžících 8:30–9:00; </w:t>
      </w:r>
      <w:r w:rsidR="00497722">
        <w:rPr>
          <w:sz w:val="20"/>
          <w:szCs w:val="20"/>
        </w:rPr>
        <w:t xml:space="preserve">                                             </w:t>
      </w:r>
    </w:p>
    <w:p w:rsidR="0048000A" w:rsidRPr="00195C39" w:rsidRDefault="0048000A" w:rsidP="0048000A">
      <w:pPr>
        <w:spacing w:after="0" w:line="240" w:lineRule="auto"/>
        <w:jc w:val="both"/>
        <w:rPr>
          <w:sz w:val="20"/>
          <w:szCs w:val="20"/>
        </w:rPr>
      </w:pPr>
      <w:r w:rsidRPr="00195C39">
        <w:rPr>
          <w:sz w:val="20"/>
          <w:szCs w:val="20"/>
        </w:rPr>
        <w:t xml:space="preserve">kontakt: </w:t>
      </w:r>
      <w:hyperlink r:id="rId12" w:history="1">
        <w:r w:rsidRPr="005B5105">
          <w:rPr>
            <w:rStyle w:val="Hypertextovodkaz"/>
            <w:sz w:val="20"/>
            <w:szCs w:val="20"/>
          </w:rPr>
          <w:t>janouskova.j@nidv.cz</w:t>
        </w:r>
      </w:hyperlink>
      <w:r w:rsidRPr="00195C39">
        <w:rPr>
          <w:sz w:val="20"/>
          <w:szCs w:val="20"/>
        </w:rPr>
        <w:t>; 733 125 978; 222 122</w:t>
      </w:r>
      <w:r>
        <w:rPr>
          <w:sz w:val="20"/>
          <w:szCs w:val="20"/>
        </w:rPr>
        <w:t> </w:t>
      </w:r>
      <w:r w:rsidRPr="00195C39">
        <w:rPr>
          <w:sz w:val="20"/>
          <w:szCs w:val="20"/>
        </w:rPr>
        <w:t>211</w:t>
      </w:r>
      <w:r>
        <w:rPr>
          <w:sz w:val="20"/>
          <w:szCs w:val="20"/>
        </w:rPr>
        <w:t>;</w:t>
      </w:r>
    </w:p>
    <w:p w:rsidR="0048000A" w:rsidRDefault="0048000A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Pr="00195C39" w:rsidRDefault="00746FF5" w:rsidP="0048000A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  <w:r w:rsidRPr="00ED3445">
        <w:rPr>
          <w:rFonts w:asciiTheme="minorHAnsi" w:hAnsiTheme="minorHAnsi" w:cs="Tahoma"/>
          <w:b/>
          <w:i/>
          <w:sz w:val="20"/>
        </w:rPr>
        <w:t>Na přihlášce do soutěže garantuje soutěžící a ředitel školy, případně pověřený učitel, správnost zařazení soutěžícího do kategorie!</w:t>
      </w:r>
      <w:r w:rsidRPr="00ED3445">
        <w:rPr>
          <w:rFonts w:asciiTheme="minorHAnsi" w:hAnsiTheme="minorHAnsi" w:cs="Tahoma"/>
          <w:i/>
          <w:sz w:val="20"/>
        </w:rPr>
        <w:t xml:space="preserve"> </w:t>
      </w:r>
      <w:r w:rsidRPr="00ED3445">
        <w:rPr>
          <w:rFonts w:asciiTheme="minorHAnsi" w:hAnsiTheme="minorHAnsi" w:cs="Tahoma"/>
          <w:b/>
          <w:i/>
          <w:sz w:val="20"/>
        </w:rPr>
        <w:t>V případě porušení pravidel pro zařazení soutěžícího do kategorie v souladu s propozicemi a Organizačním řádem soutěže (čl. 3, čl. 4, odst. 6) bude postupováno následovně:</w:t>
      </w:r>
    </w:p>
    <w:p w:rsidR="00497722" w:rsidRPr="00ED3445" w:rsidRDefault="00497722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Odstavecseseznamem"/>
        <w:numPr>
          <w:ilvl w:val="0"/>
          <w:numId w:val="2"/>
        </w:numPr>
        <w:ind w:left="454" w:hanging="454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v průběhu soutěže</w:t>
      </w:r>
      <w:r w:rsidRPr="00ED3445">
        <w:rPr>
          <w:rFonts w:asciiTheme="minorHAnsi" w:hAnsiTheme="minorHAnsi" w:cs="Tahoma"/>
          <w:i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48000A" w:rsidRPr="0048000A" w:rsidRDefault="0048000A" w:rsidP="0048000A">
      <w:pPr>
        <w:pStyle w:val="Odstavecseseznamem"/>
        <w:ind w:left="454"/>
        <w:rPr>
          <w:rFonts w:asciiTheme="minorHAnsi" w:hAnsiTheme="minorHAnsi" w:cs="Tahoma"/>
          <w:i/>
        </w:rPr>
      </w:pPr>
    </w:p>
    <w:p w:rsidR="0048000A" w:rsidRPr="00ED3445" w:rsidRDefault="0048000A" w:rsidP="0048000A">
      <w:pPr>
        <w:pStyle w:val="Odstavecseseznamem"/>
        <w:numPr>
          <w:ilvl w:val="0"/>
          <w:numId w:val="2"/>
        </w:numPr>
        <w:ind w:left="454" w:hanging="454"/>
        <w:jc w:val="both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následně po ukončení soutěže</w:t>
      </w:r>
      <w:r w:rsidRPr="00ED3445">
        <w:rPr>
          <w:rFonts w:asciiTheme="minorHAnsi" w:hAnsiTheme="minorHAnsi" w:cs="Tahoma"/>
          <w:i/>
        </w:rPr>
        <w:t xml:space="preserve"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  </w:t>
      </w:r>
    </w:p>
    <w:p w:rsidR="0048000A" w:rsidRPr="00FB3520" w:rsidRDefault="0048000A" w:rsidP="00746FF5">
      <w:pPr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324898" w:rsidRDefault="00324898" w:rsidP="008024AB"/>
    <w:p w:rsidR="00324898" w:rsidRDefault="00324898" w:rsidP="008024AB"/>
    <w:p w:rsidR="0048000A" w:rsidRDefault="0048000A" w:rsidP="008024AB"/>
    <w:sectPr w:rsidR="0048000A" w:rsidSect="00F70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BD" w:rsidRDefault="00B42CBD" w:rsidP="008024AB">
      <w:pPr>
        <w:spacing w:after="0" w:line="240" w:lineRule="auto"/>
      </w:pPr>
      <w:r>
        <w:separator/>
      </w:r>
    </w:p>
  </w:endnote>
  <w:endnote w:type="continuationSeparator" w:id="0">
    <w:p w:rsidR="00B42CBD" w:rsidRDefault="00B42CBD" w:rsidP="008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</w:t>
    </w:r>
    <w:r w:rsidR="002915A6">
      <w:rPr>
        <w:rFonts w:ascii="Arial" w:hAnsi="Arial" w:cs="Arial"/>
        <w:b/>
        <w:bCs/>
        <w:spacing w:val="1"/>
        <w:sz w:val="18"/>
        <w:szCs w:val="18"/>
        <w:lang w:val="cs-CZ"/>
      </w:rPr>
      <w:t>áv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ání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355AE5" w:rsidP="004353A7">
    <w:pPr>
      <w:pStyle w:val="Zkladnodstavec"/>
      <w:ind w:left="-284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el.: +420 222 122 112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e-mail: 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 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DIČ:</w:t>
    </w:r>
    <w:proofErr w:type="gramStart"/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CZ45768455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="0079483B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proofErr w:type="spellStart"/>
    <w:r w:rsidR="0079483B" w:rsidRPr="002915A6">
      <w:rPr>
        <w:rFonts w:ascii="Arial" w:hAnsi="Arial" w:cs="Arial"/>
        <w:spacing w:val="1"/>
        <w:sz w:val="18"/>
        <w:szCs w:val="18"/>
        <w:lang w:val="cs-CZ"/>
      </w:rPr>
      <w:t>ú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spell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>.:</w:t>
    </w:r>
    <w:r w:rsidRPr="002915A6">
      <w:rPr>
        <w:lang w:val="cs-CZ"/>
      </w:rPr>
      <w:t xml:space="preserve">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324898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vzdělá</w:t>
    </w:r>
    <w:r w:rsidR="00C54C78"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vá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1F22AD" w:rsidP="001F22AD">
    <w:pPr>
      <w:pStyle w:val="Zkladnodstavec"/>
      <w:ind w:left="-142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el.: +420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 222 122 112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e-mail: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</w:t>
    </w:r>
    <w:proofErr w:type="gram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CZ45768455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ú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8024AB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  <w:p w:rsidR="008024AB" w:rsidRPr="002915A6" w:rsidRDefault="008024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BD" w:rsidRDefault="00B42CBD" w:rsidP="008024AB">
      <w:pPr>
        <w:spacing w:after="0" w:line="240" w:lineRule="auto"/>
      </w:pPr>
      <w:r>
        <w:separator/>
      </w:r>
    </w:p>
  </w:footnote>
  <w:footnote w:type="continuationSeparator" w:id="0">
    <w:p w:rsidR="00B42CBD" w:rsidRDefault="00B42CBD" w:rsidP="008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AB" w:rsidRDefault="00F700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638175</wp:posOffset>
          </wp:positionV>
          <wp:extent cx="2238375" cy="548640"/>
          <wp:effectExtent l="0" t="0" r="9525" b="3810"/>
          <wp:wrapThrough wrapText="bothSides">
            <wp:wrapPolygon edited="0">
              <wp:start x="0" y="0"/>
              <wp:lineTo x="0" y="21000"/>
              <wp:lineTo x="21508" y="21000"/>
              <wp:lineTo x="21508" y="0"/>
              <wp:lineTo x="0" y="0"/>
            </wp:wrapPolygon>
          </wp:wrapThrough>
          <wp:docPr id="13" name="Picture 120" descr="C:\Users\Ales\AppData\Local\Microsoft\Windows\INetCache\Content.Word\NIDV_logo_horiz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\AppData\Local\Microsoft\Windows\INetCache\Content.Word\NIDV_logo_horiz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4AB" w:rsidRDefault="008024AB">
    <w:pPr>
      <w:pStyle w:val="Zhlav"/>
    </w:pPr>
  </w:p>
  <w:p w:rsidR="008024AB" w:rsidRDefault="008024AB">
    <w:pPr>
      <w:pStyle w:val="Zhlav"/>
    </w:pPr>
  </w:p>
  <w:p w:rsidR="005F4546" w:rsidRDefault="005F4546" w:rsidP="008024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5ED"/>
    <w:multiLevelType w:val="hybridMultilevel"/>
    <w:tmpl w:val="DC3CA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D"/>
    <w:rsid w:val="000032A1"/>
    <w:rsid w:val="00025A61"/>
    <w:rsid w:val="000641A7"/>
    <w:rsid w:val="001A4B6A"/>
    <w:rsid w:val="001B23A0"/>
    <w:rsid w:val="001F22AD"/>
    <w:rsid w:val="002007EE"/>
    <w:rsid w:val="002915A6"/>
    <w:rsid w:val="002C11B3"/>
    <w:rsid w:val="002F05FB"/>
    <w:rsid w:val="00324898"/>
    <w:rsid w:val="00355AE5"/>
    <w:rsid w:val="003724D8"/>
    <w:rsid w:val="004353A7"/>
    <w:rsid w:val="0048000A"/>
    <w:rsid w:val="00497722"/>
    <w:rsid w:val="004A533F"/>
    <w:rsid w:val="005A2485"/>
    <w:rsid w:val="005F4546"/>
    <w:rsid w:val="00673E5E"/>
    <w:rsid w:val="00677670"/>
    <w:rsid w:val="006B1F40"/>
    <w:rsid w:val="006B3FF9"/>
    <w:rsid w:val="007164FB"/>
    <w:rsid w:val="00746FF5"/>
    <w:rsid w:val="0079483B"/>
    <w:rsid w:val="008024AB"/>
    <w:rsid w:val="00803CB7"/>
    <w:rsid w:val="0082335F"/>
    <w:rsid w:val="008B3BDE"/>
    <w:rsid w:val="00965D5A"/>
    <w:rsid w:val="00A07295"/>
    <w:rsid w:val="00B42CBD"/>
    <w:rsid w:val="00BE315B"/>
    <w:rsid w:val="00C35A7D"/>
    <w:rsid w:val="00C54C78"/>
    <w:rsid w:val="00D472D7"/>
    <w:rsid w:val="00EC1050"/>
    <w:rsid w:val="00EC7418"/>
    <w:rsid w:val="00ED26A7"/>
    <w:rsid w:val="00F7006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alentovani.cz/prihlask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rova\Desktop\Tajemn&#237;k\Vizu&#225;ln&#237;%20identita\&#352;ablony%20tiskopis&#367;%20a%20PPP%20od%20dubna%202017\&#352;ablony%20-%20Dopisn&#237;%20pap&#237;ry\Dopisni_papir_formal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3" ma:contentTypeDescription="Vytvoří nový dokument" ma:contentTypeScope="" ma:versionID="a7e909a5cf2bd6333b0d09403f97f7d8">
  <xsd:schema xmlns:xsd="http://www.w3.org/2001/XMLSchema" xmlns:xs="http://www.w3.org/2001/XMLSchema" xmlns:p="http://schemas.microsoft.com/office/2006/metadata/properties" xmlns:ns2="2130e236-7480-4e04-be66-a00b8657e6f7" targetNamespace="http://schemas.microsoft.com/office/2006/metadata/properties" ma:root="true" ma:fieldsID="3b9b2067963368b7dd85c9a356bed129" ns2:_="">
    <xsd:import namespace="2130e236-7480-4e04-be66-a00b8657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7885-9C89-4017-8226-B630CF28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55878-0433-4014-B556-AC7870D56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9DE4-3199-4439-9171-689183A58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Dopisni_papir_formalni</Template>
  <TotalTime>12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Faberová Alena</dc:creator>
  <cp:keywords/>
  <dc:description/>
  <cp:lastModifiedBy>Jana Línková</cp:lastModifiedBy>
  <cp:revision>6</cp:revision>
  <dcterms:created xsi:type="dcterms:W3CDTF">2018-01-24T14:03:00Z</dcterms:created>
  <dcterms:modified xsi:type="dcterms:W3CDTF">2018-02-15T16:04:00Z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</Properties>
</file>