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E71516">
        <w:rPr>
          <w:b/>
          <w:sz w:val="28"/>
          <w:szCs w:val="28"/>
        </w:rPr>
        <w:t>A</w:t>
      </w:r>
    </w:p>
    <w:p w:rsidR="004605C5" w:rsidRPr="00E71516" w:rsidRDefault="00A63846" w:rsidP="008F719F">
      <w:pPr>
        <w:jc w:val="center"/>
        <w:rPr>
          <w:b/>
        </w:rPr>
      </w:pPr>
      <w:r w:rsidRPr="00E71516">
        <w:rPr>
          <w:b/>
        </w:rPr>
        <w:t xml:space="preserve">pro </w:t>
      </w:r>
      <w:r w:rsidR="00E71516" w:rsidRPr="00E71516">
        <w:rPr>
          <w:b/>
        </w:rPr>
        <w:t>žáky 3. a 4.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Pr="00A63846">
        <w:rPr>
          <w:b/>
        </w:rPr>
        <w:t xml:space="preserve">9. </w:t>
      </w:r>
      <w:r w:rsidR="00E71516">
        <w:rPr>
          <w:b/>
        </w:rPr>
        <w:t>prosince</w:t>
      </w:r>
      <w:r w:rsidR="008F719F" w:rsidRPr="00B82DF6">
        <w:rPr>
          <w:b/>
        </w:rPr>
        <w:t xml:space="preserve"> 201</w:t>
      </w:r>
      <w:r>
        <w:rPr>
          <w:b/>
        </w:rPr>
        <w:t>7</w:t>
      </w:r>
      <w:r w:rsidR="008F719F" w:rsidRPr="00B82DF6">
        <w:t xml:space="preserve"> na </w:t>
      </w:r>
      <w:r>
        <w:rPr>
          <w:b/>
        </w:rPr>
        <w:t xml:space="preserve">Univerzitě v Pardubicích, Studentská 573 – </w:t>
      </w:r>
      <w:proofErr w:type="spellStart"/>
      <w:r>
        <w:rPr>
          <w:b/>
        </w:rPr>
        <w:t>Stavařov</w:t>
      </w:r>
      <w:proofErr w:type="spellEnd"/>
      <w:r>
        <w:rPr>
          <w:b/>
        </w:rPr>
        <w:t>, fakulta chemicko-technologická.</w:t>
      </w:r>
    </w:p>
    <w:p w:rsidR="004C3569" w:rsidRDefault="004C3569" w:rsidP="00B82DF6">
      <w:pPr>
        <w:jc w:val="both"/>
        <w:rPr>
          <w:b/>
        </w:rPr>
      </w:pPr>
    </w:p>
    <w:p w:rsidR="00A63846" w:rsidRP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  <w:r w:rsidR="00A6384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958"/>
      </w:tblGrid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080BF5" w:rsidRDefault="00080BF5" w:rsidP="00A63846">
            <w:r>
              <w:t>z hlavního vlakového nádraží:</w:t>
            </w:r>
            <w:r>
              <w:br/>
            </w:r>
            <w:r w:rsidR="00A63846">
              <w:t xml:space="preserve"> </w:t>
            </w:r>
          </w:p>
          <w:p w:rsidR="00080BF5" w:rsidRDefault="00080BF5" w:rsidP="00A63846"/>
          <w:p w:rsidR="00A63846" w:rsidRDefault="00080BF5" w:rsidP="00080BF5">
            <w:r>
              <w:t>z autobusového nádraží</w:t>
            </w:r>
            <w:r w:rsidR="00A63846">
              <w:t>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 w:rsidP="00A63846">
            <w:r>
              <w:t>trolejbus č. 3  - výstup na zastávce STAVAŘOV nebo na zastávce HRADECKÁ</w:t>
            </w:r>
          </w:p>
          <w:p w:rsidR="00A63846" w:rsidRDefault="00A63846" w:rsidP="00A63846">
            <w:r>
              <w:t>trolejbus č. 33 - výstup na zastávce STAVAŘOV nebo na zastávce HRADECKÁ</w:t>
            </w:r>
            <w:r>
              <w:br/>
              <w:t>autobus č. 10 - výstup na zastávce UNIVERZITA</w:t>
            </w:r>
            <w:r>
              <w:br/>
              <w:t>autobus č. 16 - výstup na zastávce UNIVERZITA</w:t>
            </w:r>
          </w:p>
        </w:tc>
      </w:tr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A63846" w:rsidRDefault="00080BF5">
            <w:r>
              <w:t>z</w:t>
            </w:r>
            <w:r w:rsidR="00A63846">
              <w:t xml:space="preserve"> centra: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>
            <w:r>
              <w:t xml:space="preserve">trolejbus </w:t>
            </w:r>
            <w:proofErr w:type="gramStart"/>
            <w:r>
              <w:t>č.11</w:t>
            </w:r>
            <w:proofErr w:type="gramEnd"/>
            <w:r>
              <w:t xml:space="preserve"> - výstup na zastávce STAVAŘOV</w:t>
            </w:r>
            <w:r>
              <w:br/>
              <w:t>trolejbus č. 4 - výstup na zastávce STAVAŘOV</w:t>
            </w:r>
          </w:p>
        </w:tc>
      </w:tr>
    </w:tbl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B82DF6" w:rsidRDefault="008F719F" w:rsidP="00B82DF6">
      <w:pPr>
        <w:jc w:val="both"/>
      </w:pPr>
      <w:r w:rsidRPr="00B82DF6">
        <w:t xml:space="preserve">zadávejte na portál soutěží souteze.ccvpardubice.cz do </w:t>
      </w:r>
      <w:proofErr w:type="gramStart"/>
      <w:r w:rsidR="00550B78">
        <w:t>20.11.2017</w:t>
      </w:r>
      <w:proofErr w:type="gramEnd"/>
      <w:r w:rsidR="00550B78"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10" w:history="1">
        <w:r w:rsidRPr="00CF0EF6">
          <w:rPr>
            <w:rStyle w:val="Hypertextovodkaz"/>
          </w:rPr>
          <w:t>http://souteze.ccvpardubice.cz</w:t>
        </w:r>
      </w:hyperlink>
      <w:r>
        <w:t xml:space="preserve"> a na portálu Chemické olympiády.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Pr="00D93C7C">
        <w:rPr>
          <w:b/>
        </w:rPr>
        <w:t>ví</w:t>
      </w:r>
      <w:r w:rsidR="00A63846" w:rsidRPr="00D93C7C">
        <w:rPr>
          <w:b/>
        </w:rPr>
        <w:t>tězové školního kola z každé přihlášené školy</w:t>
      </w:r>
      <w:r w:rsidRPr="00D93C7C">
        <w:rPr>
          <w:b/>
        </w:rPr>
        <w:t xml:space="preserve"> </w:t>
      </w:r>
      <w:r w:rsidR="00A63846" w:rsidRPr="00D93C7C">
        <w:rPr>
          <w:b/>
        </w:rPr>
        <w:t>a další soutěžící na základě získaného počtu dosažených bodů – krajská komise může podle kapacitních možností pořadatele počet postupujících upravit.</w:t>
      </w:r>
      <w:r w:rsidR="008F719F" w:rsidRPr="00B82DF6">
        <w:t xml:space="preserve"> Na portále soutěží uvádějte prosím pořadí a počet bodů za každou úlohu u jednotlivých soutěžících ve školním kole. </w:t>
      </w:r>
      <w:r w:rsidR="008F719F" w:rsidRPr="00615CC8">
        <w:rPr>
          <w:b/>
        </w:rPr>
        <w:t>Seznam postupujících naleznete na stránkách CCV Pardubice.</w:t>
      </w: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31338C" w:rsidRPr="00B82DF6" w:rsidRDefault="00A63846" w:rsidP="00B82DF6">
      <w:pPr>
        <w:jc w:val="both"/>
      </w:pPr>
      <w:r>
        <w:t>15:30 hod.</w:t>
      </w:r>
      <w:r w:rsidR="0031338C" w:rsidRPr="00B82DF6">
        <w:t xml:space="preserve"> předpokládané ukončení</w:t>
      </w:r>
      <w:r>
        <w:t>, včetně vyhlášení výsledků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lastRenderedPageBreak/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  <w:bookmarkStart w:id="0" w:name="_GoBack"/>
      <w:bookmarkEnd w:id="0"/>
    </w:p>
    <w:p w:rsidR="00080BF5" w:rsidRDefault="00080BF5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080BF5">
        <w:t xml:space="preserve">KK CHO kat. </w:t>
      </w:r>
      <w:r w:rsidR="00E71516">
        <w:t>A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Pr="00615CC8" w:rsidRDefault="00A63846" w:rsidP="00B82DF6">
      <w:pPr>
        <w:jc w:val="both"/>
        <w:rPr>
          <w:b/>
        </w:rPr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  <w:r w:rsidRPr="00615CC8">
        <w:rPr>
          <w:b/>
        </w:rPr>
        <w:t>Při práci v laboratoři soutěžící bezvýhradně respektují pokyny organizátorů a pokyny uvedené v pracovních postupech.</w:t>
      </w:r>
    </w:p>
    <w:p w:rsidR="00A63846" w:rsidRDefault="00A63846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A7865"/>
    <w:rsid w:val="004C3569"/>
    <w:rsid w:val="004E3B75"/>
    <w:rsid w:val="00550B78"/>
    <w:rsid w:val="005E0E77"/>
    <w:rsid w:val="005E60EE"/>
    <w:rsid w:val="005F0B2D"/>
    <w:rsid w:val="005F3A50"/>
    <w:rsid w:val="0060375C"/>
    <w:rsid w:val="00615CC8"/>
    <w:rsid w:val="006373EC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FB90-FEB0-45B2-8043-0846367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2017-10-04T08:28:00Z</cp:lastPrinted>
  <dcterms:created xsi:type="dcterms:W3CDTF">2017-11-21T12:10:00Z</dcterms:created>
  <dcterms:modified xsi:type="dcterms:W3CDTF">2017-11-21T12:10:00Z</dcterms:modified>
</cp:coreProperties>
</file>